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231D2" w14:textId="639A3757" w:rsidR="00BE6E07" w:rsidRDefault="00707177" w:rsidP="005000AC">
      <w:pPr>
        <w:jc w:val="center"/>
        <w:rPr>
          <w:rFonts w:ascii="Calibri" w:hAnsi="Calibri" w:cs="Calibri"/>
          <w:b/>
          <w:bCs/>
          <w:sz w:val="22"/>
          <w:szCs w:val="22"/>
        </w:rPr>
      </w:pPr>
      <w:r w:rsidRPr="00707177">
        <w:rPr>
          <w:rFonts w:ascii="Calibri" w:hAnsi="Calibri" w:cs="Calibri"/>
          <w:b/>
          <w:bCs/>
          <w:sz w:val="22"/>
          <w:szCs w:val="22"/>
        </w:rPr>
        <w:t>Job Description</w:t>
      </w:r>
    </w:p>
    <w:p w14:paraId="618E4F01" w14:textId="77777777" w:rsidR="00953FBF" w:rsidRPr="00707177" w:rsidRDefault="00953FBF" w:rsidP="00953FBF">
      <w:pPr>
        <w:jc w:val="center"/>
        <w:rPr>
          <w:rFonts w:ascii="Calibri" w:hAnsi="Calibri" w:cs="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6987"/>
      </w:tblGrid>
      <w:tr w:rsidR="00BE6E07" w:rsidRPr="00835126" w14:paraId="129434E9" w14:textId="77777777" w:rsidTr="60CF8929">
        <w:tc>
          <w:tcPr>
            <w:tcW w:w="2093" w:type="dxa"/>
          </w:tcPr>
          <w:p w14:paraId="2B79D42C"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Job Title:</w:t>
            </w:r>
          </w:p>
          <w:p w14:paraId="7BCD6AA8" w14:textId="77777777" w:rsidR="00BE6E07" w:rsidRPr="00835126" w:rsidRDefault="00BE6E07">
            <w:pPr>
              <w:rPr>
                <w:rFonts w:ascii="Calibri" w:hAnsi="Calibri" w:cs="Calibri"/>
                <w:b/>
                <w:bCs/>
                <w:sz w:val="22"/>
                <w:szCs w:val="22"/>
              </w:rPr>
            </w:pPr>
          </w:p>
        </w:tc>
        <w:tc>
          <w:tcPr>
            <w:tcW w:w="7193" w:type="dxa"/>
          </w:tcPr>
          <w:p w14:paraId="1281A499" w14:textId="7E7DB323" w:rsidR="00BE6E07" w:rsidRPr="00B4524A" w:rsidRDefault="00B4524A" w:rsidP="574946DC">
            <w:pPr>
              <w:rPr>
                <w:rFonts w:ascii="Calibri" w:eastAsia="Calibri" w:hAnsi="Calibri" w:cs="Calibri"/>
                <w:sz w:val="22"/>
                <w:szCs w:val="22"/>
              </w:rPr>
            </w:pPr>
            <w:r w:rsidRPr="00B4524A">
              <w:rPr>
                <w:rFonts w:ascii="Calibri" w:eastAsia="Calibri" w:hAnsi="Calibri" w:cs="Calibri"/>
                <w:sz w:val="22"/>
                <w:szCs w:val="22"/>
              </w:rPr>
              <w:t>Security Officer</w:t>
            </w:r>
          </w:p>
        </w:tc>
      </w:tr>
      <w:tr w:rsidR="00DF308C" w:rsidRPr="00835126" w14:paraId="3AF32572" w14:textId="77777777" w:rsidTr="60CF8929">
        <w:tc>
          <w:tcPr>
            <w:tcW w:w="2093" w:type="dxa"/>
          </w:tcPr>
          <w:p w14:paraId="6FF8AB52" w14:textId="77777777" w:rsidR="00DF308C" w:rsidRDefault="00DF308C">
            <w:pPr>
              <w:rPr>
                <w:rFonts w:ascii="Calibri" w:hAnsi="Calibri" w:cs="Calibri"/>
                <w:b/>
                <w:bCs/>
                <w:sz w:val="22"/>
                <w:szCs w:val="22"/>
              </w:rPr>
            </w:pPr>
            <w:r>
              <w:rPr>
                <w:rFonts w:ascii="Calibri" w:hAnsi="Calibri" w:cs="Calibri"/>
                <w:b/>
                <w:bCs/>
                <w:sz w:val="22"/>
                <w:szCs w:val="22"/>
              </w:rPr>
              <w:t>Hours of Work:</w:t>
            </w:r>
          </w:p>
          <w:p w14:paraId="7F7105CF" w14:textId="597D8513" w:rsidR="00DF308C" w:rsidRPr="00835126" w:rsidRDefault="00DF308C">
            <w:pPr>
              <w:rPr>
                <w:rFonts w:ascii="Calibri" w:hAnsi="Calibri" w:cs="Calibri"/>
                <w:b/>
                <w:bCs/>
                <w:sz w:val="22"/>
                <w:szCs w:val="22"/>
              </w:rPr>
            </w:pPr>
          </w:p>
        </w:tc>
        <w:tc>
          <w:tcPr>
            <w:tcW w:w="7193" w:type="dxa"/>
          </w:tcPr>
          <w:p w14:paraId="2DF8C039" w14:textId="47737E4F" w:rsidR="00DF308C" w:rsidRPr="00B4524A" w:rsidRDefault="000E7B48" w:rsidP="574946DC">
            <w:pPr>
              <w:rPr>
                <w:rFonts w:ascii="Calibri" w:hAnsi="Calibri" w:cs="Calibri"/>
                <w:sz w:val="22"/>
                <w:szCs w:val="22"/>
              </w:rPr>
            </w:pPr>
            <w:r>
              <w:rPr>
                <w:rFonts w:ascii="Calibri" w:hAnsi="Calibri" w:cs="Calibri"/>
                <w:sz w:val="22"/>
                <w:szCs w:val="22"/>
              </w:rPr>
              <w:t>Casual/Zero hours</w:t>
            </w:r>
          </w:p>
        </w:tc>
      </w:tr>
      <w:tr w:rsidR="00BE6E07" w:rsidRPr="00835126" w14:paraId="70CAFA34" w14:textId="77777777" w:rsidTr="60CF8929">
        <w:tc>
          <w:tcPr>
            <w:tcW w:w="2093" w:type="dxa"/>
          </w:tcPr>
          <w:p w14:paraId="5ABE9261"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 xml:space="preserve">Department: </w:t>
            </w:r>
          </w:p>
          <w:p w14:paraId="5C0274DE" w14:textId="77777777" w:rsidR="00BE6E07" w:rsidRPr="00835126" w:rsidRDefault="00BE6E07">
            <w:pPr>
              <w:rPr>
                <w:rFonts w:ascii="Calibri" w:hAnsi="Calibri" w:cs="Calibri"/>
                <w:b/>
                <w:bCs/>
                <w:sz w:val="22"/>
                <w:szCs w:val="22"/>
              </w:rPr>
            </w:pPr>
          </w:p>
        </w:tc>
        <w:tc>
          <w:tcPr>
            <w:tcW w:w="7193" w:type="dxa"/>
          </w:tcPr>
          <w:p w14:paraId="654A5C7C" w14:textId="35ED1ED5" w:rsidR="00BE6E07" w:rsidRPr="00B4524A" w:rsidRDefault="00B4524A" w:rsidP="574946DC">
            <w:pPr>
              <w:rPr>
                <w:rFonts w:ascii="Calibri" w:hAnsi="Calibri" w:cs="Calibri"/>
                <w:sz w:val="22"/>
                <w:szCs w:val="22"/>
              </w:rPr>
            </w:pPr>
            <w:r w:rsidRPr="00B4524A">
              <w:rPr>
                <w:rFonts w:ascii="Calibri" w:hAnsi="Calibri" w:cs="Calibri"/>
                <w:sz w:val="22"/>
                <w:szCs w:val="22"/>
              </w:rPr>
              <w:t>Security</w:t>
            </w:r>
          </w:p>
        </w:tc>
      </w:tr>
      <w:tr w:rsidR="000E47EC" w:rsidRPr="00835126" w14:paraId="2FB735E5" w14:textId="77777777" w:rsidTr="60CF8929">
        <w:tc>
          <w:tcPr>
            <w:tcW w:w="2093" w:type="dxa"/>
          </w:tcPr>
          <w:p w14:paraId="5C4C1FE3" w14:textId="77777777" w:rsidR="000E47EC" w:rsidRDefault="000E47EC">
            <w:pPr>
              <w:rPr>
                <w:rFonts w:ascii="Calibri" w:hAnsi="Calibri" w:cs="Calibri"/>
                <w:b/>
                <w:bCs/>
                <w:sz w:val="22"/>
                <w:szCs w:val="22"/>
              </w:rPr>
            </w:pPr>
            <w:r>
              <w:rPr>
                <w:rFonts w:ascii="Calibri" w:hAnsi="Calibri" w:cs="Calibri"/>
                <w:b/>
                <w:bCs/>
                <w:sz w:val="22"/>
                <w:szCs w:val="22"/>
              </w:rPr>
              <w:t>Job Grade:</w:t>
            </w:r>
          </w:p>
          <w:p w14:paraId="4E2CD4BB" w14:textId="7A9F7F0A" w:rsidR="000E47EC" w:rsidRPr="00835126" w:rsidRDefault="000E47EC">
            <w:pPr>
              <w:rPr>
                <w:rFonts w:ascii="Calibri" w:hAnsi="Calibri" w:cs="Calibri"/>
                <w:b/>
                <w:bCs/>
                <w:sz w:val="22"/>
                <w:szCs w:val="22"/>
              </w:rPr>
            </w:pPr>
          </w:p>
        </w:tc>
        <w:tc>
          <w:tcPr>
            <w:tcW w:w="7193" w:type="dxa"/>
          </w:tcPr>
          <w:p w14:paraId="28E9E306" w14:textId="64C49E67" w:rsidR="000E47EC" w:rsidRPr="00B4524A" w:rsidRDefault="00B4524A" w:rsidP="574946DC">
            <w:pPr>
              <w:rPr>
                <w:rFonts w:ascii="Calibri" w:hAnsi="Calibri" w:cs="Calibri"/>
                <w:sz w:val="22"/>
                <w:szCs w:val="22"/>
              </w:rPr>
            </w:pPr>
            <w:r w:rsidRPr="00B4524A">
              <w:rPr>
                <w:rFonts w:ascii="Calibri" w:hAnsi="Calibri" w:cs="Calibri"/>
                <w:sz w:val="22"/>
                <w:szCs w:val="22"/>
              </w:rPr>
              <w:t>6</w:t>
            </w:r>
          </w:p>
        </w:tc>
      </w:tr>
      <w:tr w:rsidR="00BE6E07" w:rsidRPr="00835126" w14:paraId="3C81FF6A" w14:textId="77777777" w:rsidTr="60CF8929">
        <w:tc>
          <w:tcPr>
            <w:tcW w:w="2093" w:type="dxa"/>
          </w:tcPr>
          <w:p w14:paraId="35ED9214"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Accountable to:</w:t>
            </w:r>
          </w:p>
          <w:p w14:paraId="7609E666" w14:textId="77777777" w:rsidR="00BE6E07" w:rsidRPr="00835126" w:rsidRDefault="00BE6E07">
            <w:pPr>
              <w:rPr>
                <w:rFonts w:ascii="Calibri" w:hAnsi="Calibri" w:cs="Calibri"/>
                <w:b/>
                <w:bCs/>
                <w:sz w:val="22"/>
                <w:szCs w:val="22"/>
              </w:rPr>
            </w:pPr>
          </w:p>
        </w:tc>
        <w:tc>
          <w:tcPr>
            <w:tcW w:w="7193" w:type="dxa"/>
          </w:tcPr>
          <w:p w14:paraId="74D8CECA" w14:textId="3CA65D3C" w:rsidR="00BE6E07" w:rsidRPr="00B4524A" w:rsidRDefault="00B4524A" w:rsidP="574946DC">
            <w:pPr>
              <w:rPr>
                <w:rFonts w:ascii="Calibri" w:eastAsia="Calibri" w:hAnsi="Calibri" w:cs="Calibri"/>
                <w:sz w:val="22"/>
                <w:szCs w:val="22"/>
              </w:rPr>
            </w:pPr>
            <w:r w:rsidRPr="00B4524A">
              <w:rPr>
                <w:rFonts w:ascii="Calibri" w:eastAsia="Calibri" w:hAnsi="Calibri" w:cs="Calibri"/>
                <w:sz w:val="22"/>
                <w:szCs w:val="22"/>
              </w:rPr>
              <w:t>Deputy Head of Security</w:t>
            </w:r>
          </w:p>
        </w:tc>
      </w:tr>
      <w:tr w:rsidR="00BE6E07" w:rsidRPr="00835126" w14:paraId="74762BB1" w14:textId="77777777" w:rsidTr="60CF8929">
        <w:tc>
          <w:tcPr>
            <w:tcW w:w="2093" w:type="dxa"/>
          </w:tcPr>
          <w:p w14:paraId="71DB4CA0" w14:textId="3D35FEA9" w:rsidR="00BE6E07" w:rsidRPr="00835126" w:rsidRDefault="00164BFA">
            <w:pPr>
              <w:rPr>
                <w:rFonts w:ascii="Calibri" w:hAnsi="Calibri" w:cs="Calibri"/>
                <w:b/>
                <w:bCs/>
                <w:sz w:val="22"/>
                <w:szCs w:val="22"/>
              </w:rPr>
            </w:pPr>
            <w:r>
              <w:rPr>
                <w:rFonts w:ascii="Calibri" w:hAnsi="Calibri" w:cs="Calibri"/>
                <w:b/>
                <w:bCs/>
                <w:sz w:val="22"/>
                <w:szCs w:val="22"/>
              </w:rPr>
              <w:t>Number of direct reports</w:t>
            </w:r>
            <w:r w:rsidR="00BE6E07" w:rsidRPr="00835126">
              <w:rPr>
                <w:rFonts w:ascii="Calibri" w:hAnsi="Calibri" w:cs="Calibri"/>
                <w:b/>
                <w:bCs/>
                <w:sz w:val="22"/>
                <w:szCs w:val="22"/>
              </w:rPr>
              <w:t>:</w:t>
            </w:r>
          </w:p>
        </w:tc>
        <w:tc>
          <w:tcPr>
            <w:tcW w:w="7193" w:type="dxa"/>
          </w:tcPr>
          <w:p w14:paraId="0517932F" w14:textId="14F7BACA" w:rsidR="00BE6E07" w:rsidRPr="00B4524A" w:rsidRDefault="00B4524A" w:rsidP="574946DC">
            <w:pPr>
              <w:rPr>
                <w:rFonts w:ascii="Calibri" w:eastAsia="Calibri" w:hAnsi="Calibri" w:cs="Calibri"/>
                <w:sz w:val="22"/>
                <w:szCs w:val="22"/>
              </w:rPr>
            </w:pPr>
            <w:r w:rsidRPr="00B4524A">
              <w:rPr>
                <w:rFonts w:ascii="Calibri" w:eastAsia="Calibri" w:hAnsi="Calibri" w:cs="Calibri"/>
                <w:sz w:val="22"/>
                <w:szCs w:val="22"/>
              </w:rPr>
              <w:t>None</w:t>
            </w:r>
          </w:p>
        </w:tc>
      </w:tr>
      <w:tr w:rsidR="009037BF" w:rsidRPr="00835126" w14:paraId="077AD00F" w14:textId="77777777" w:rsidTr="60CF8929">
        <w:tc>
          <w:tcPr>
            <w:tcW w:w="2093" w:type="dxa"/>
          </w:tcPr>
          <w:p w14:paraId="74771949" w14:textId="46229B28" w:rsidR="009037BF" w:rsidRPr="00835126" w:rsidRDefault="009037BF">
            <w:pPr>
              <w:rPr>
                <w:rFonts w:ascii="Calibri" w:hAnsi="Calibri" w:cs="Calibri"/>
                <w:b/>
                <w:bCs/>
                <w:sz w:val="22"/>
                <w:szCs w:val="22"/>
              </w:rPr>
            </w:pPr>
            <w:r>
              <w:rPr>
                <w:rFonts w:ascii="Calibri" w:hAnsi="Calibri" w:cs="Calibri"/>
                <w:b/>
                <w:bCs/>
                <w:sz w:val="22"/>
                <w:szCs w:val="22"/>
              </w:rPr>
              <w:t>Budgetary responsibility</w:t>
            </w:r>
            <w:r w:rsidR="00164BFA">
              <w:rPr>
                <w:rFonts w:ascii="Calibri" w:hAnsi="Calibri" w:cs="Calibri"/>
                <w:b/>
                <w:bCs/>
                <w:sz w:val="22"/>
                <w:szCs w:val="22"/>
              </w:rPr>
              <w:t>:</w:t>
            </w:r>
          </w:p>
        </w:tc>
        <w:tc>
          <w:tcPr>
            <w:tcW w:w="7193" w:type="dxa"/>
          </w:tcPr>
          <w:p w14:paraId="18120C9E" w14:textId="072DDF46" w:rsidR="009037BF" w:rsidRPr="00B4524A" w:rsidRDefault="00B4524A">
            <w:pPr>
              <w:rPr>
                <w:rFonts w:ascii="Calibri" w:hAnsi="Calibri" w:cs="Calibri"/>
                <w:sz w:val="22"/>
                <w:szCs w:val="22"/>
              </w:rPr>
            </w:pPr>
            <w:r w:rsidRPr="00B4524A">
              <w:rPr>
                <w:rFonts w:ascii="Calibri" w:hAnsi="Calibri" w:cs="Calibri"/>
                <w:sz w:val="22"/>
                <w:szCs w:val="22"/>
              </w:rPr>
              <w:t>None</w:t>
            </w:r>
          </w:p>
        </w:tc>
      </w:tr>
      <w:tr w:rsidR="009037BF" w:rsidRPr="00835126" w14:paraId="58121FE2" w14:textId="77777777" w:rsidTr="60CF8929">
        <w:tc>
          <w:tcPr>
            <w:tcW w:w="2093" w:type="dxa"/>
          </w:tcPr>
          <w:p w14:paraId="65CE4717" w14:textId="697AF221" w:rsidR="009037BF" w:rsidRDefault="009037BF">
            <w:pPr>
              <w:rPr>
                <w:rFonts w:ascii="Calibri" w:hAnsi="Calibri" w:cs="Calibri"/>
                <w:b/>
                <w:bCs/>
                <w:sz w:val="22"/>
                <w:szCs w:val="22"/>
              </w:rPr>
            </w:pPr>
            <w:r>
              <w:rPr>
                <w:rFonts w:ascii="Calibri" w:hAnsi="Calibri" w:cs="Calibri"/>
                <w:b/>
                <w:bCs/>
                <w:sz w:val="22"/>
                <w:szCs w:val="22"/>
              </w:rPr>
              <w:t>Location</w:t>
            </w:r>
            <w:r w:rsidR="00164BFA">
              <w:rPr>
                <w:rFonts w:ascii="Calibri" w:hAnsi="Calibri" w:cs="Calibri"/>
                <w:b/>
                <w:bCs/>
                <w:sz w:val="22"/>
                <w:szCs w:val="22"/>
              </w:rPr>
              <w:t>:</w:t>
            </w:r>
          </w:p>
          <w:p w14:paraId="0D8C8DF1" w14:textId="69BAB71E" w:rsidR="00164BFA" w:rsidRPr="00835126" w:rsidRDefault="00164BFA">
            <w:pPr>
              <w:rPr>
                <w:rFonts w:ascii="Calibri" w:hAnsi="Calibri" w:cs="Calibri"/>
                <w:b/>
                <w:bCs/>
                <w:sz w:val="22"/>
                <w:szCs w:val="22"/>
              </w:rPr>
            </w:pPr>
          </w:p>
        </w:tc>
        <w:tc>
          <w:tcPr>
            <w:tcW w:w="7193" w:type="dxa"/>
          </w:tcPr>
          <w:p w14:paraId="642E1CC2" w14:textId="7306F86F" w:rsidR="009037BF" w:rsidRPr="00B4524A" w:rsidRDefault="00B4524A" w:rsidP="00AA728C">
            <w:pPr>
              <w:jc w:val="both"/>
              <w:rPr>
                <w:rFonts w:ascii="Calibri" w:hAnsi="Calibri" w:cs="Calibri"/>
                <w:sz w:val="22"/>
                <w:szCs w:val="22"/>
              </w:rPr>
            </w:pPr>
            <w:r w:rsidRPr="00B4524A">
              <w:rPr>
                <w:rFonts w:ascii="Calibri" w:hAnsi="Calibri" w:cs="Calibri"/>
                <w:sz w:val="22"/>
                <w:szCs w:val="22"/>
              </w:rPr>
              <w:t>Stowe School</w:t>
            </w:r>
          </w:p>
        </w:tc>
      </w:tr>
      <w:tr w:rsidR="00BE6E07" w:rsidRPr="00835126" w14:paraId="2DB80EE2" w14:textId="77777777" w:rsidTr="60CF8929">
        <w:tc>
          <w:tcPr>
            <w:tcW w:w="2093" w:type="dxa"/>
          </w:tcPr>
          <w:p w14:paraId="36F7B819"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 xml:space="preserve">Purpose of the role: </w:t>
            </w:r>
          </w:p>
          <w:p w14:paraId="369E07C2" w14:textId="4FA64536" w:rsidR="00953FBF" w:rsidRPr="00835126" w:rsidRDefault="00953FBF" w:rsidP="60CF8929">
            <w:pPr>
              <w:rPr>
                <w:rFonts w:ascii="Calibri" w:hAnsi="Calibri" w:cs="Calibri"/>
                <w:b/>
                <w:bCs/>
                <w:sz w:val="22"/>
                <w:szCs w:val="22"/>
              </w:rPr>
            </w:pPr>
          </w:p>
          <w:p w14:paraId="679C6448" w14:textId="77777777" w:rsidR="00953FBF" w:rsidRPr="00835126" w:rsidRDefault="00953FBF">
            <w:pPr>
              <w:rPr>
                <w:rFonts w:ascii="Calibri" w:hAnsi="Calibri" w:cs="Calibri"/>
                <w:b/>
                <w:bCs/>
                <w:sz w:val="22"/>
                <w:szCs w:val="22"/>
              </w:rPr>
            </w:pPr>
          </w:p>
        </w:tc>
        <w:tc>
          <w:tcPr>
            <w:tcW w:w="7193" w:type="dxa"/>
          </w:tcPr>
          <w:p w14:paraId="58DCE7DE" w14:textId="6E921E1B" w:rsidR="00AA728C" w:rsidRPr="00835126" w:rsidRDefault="00B4524A" w:rsidP="60CF8929">
            <w:pPr>
              <w:jc w:val="both"/>
              <w:rPr>
                <w:rFonts w:ascii="Calibri" w:hAnsi="Calibri" w:cs="Calibri"/>
                <w:sz w:val="22"/>
                <w:szCs w:val="22"/>
              </w:rPr>
            </w:pPr>
            <w:r w:rsidRPr="60CF8929">
              <w:rPr>
                <w:rFonts w:ascii="Calibri" w:hAnsi="Calibri" w:cs="Calibri"/>
                <w:sz w:val="22"/>
                <w:szCs w:val="22"/>
              </w:rPr>
              <w:t xml:space="preserve">As part of a wider Security Team, to provide a service that contributes towards the protection of staff, pupils, visitors and buildings here at Stowe. </w:t>
            </w:r>
          </w:p>
        </w:tc>
      </w:tr>
      <w:tr w:rsidR="00396C64" w:rsidRPr="00835126" w14:paraId="23661126" w14:textId="77777777" w:rsidTr="60CF8929">
        <w:tc>
          <w:tcPr>
            <w:tcW w:w="9286" w:type="dxa"/>
            <w:gridSpan w:val="2"/>
            <w:shd w:val="clear" w:color="auto" w:fill="A5C9EB" w:themeFill="text2" w:themeFillTint="40"/>
          </w:tcPr>
          <w:p w14:paraId="091FC8C6" w14:textId="77777777" w:rsidR="00396C64" w:rsidRPr="00835126" w:rsidRDefault="00320DEA">
            <w:pPr>
              <w:rPr>
                <w:rFonts w:ascii="Calibri" w:hAnsi="Calibri" w:cs="Calibri"/>
                <w:b/>
                <w:bCs/>
                <w:sz w:val="22"/>
                <w:szCs w:val="22"/>
              </w:rPr>
            </w:pPr>
            <w:r w:rsidRPr="00835126">
              <w:rPr>
                <w:rFonts w:ascii="Calibri" w:hAnsi="Calibri" w:cs="Calibri"/>
                <w:b/>
                <w:bCs/>
                <w:sz w:val="22"/>
                <w:szCs w:val="22"/>
              </w:rPr>
              <w:t xml:space="preserve">The Stowe Group </w:t>
            </w:r>
          </w:p>
        </w:tc>
      </w:tr>
      <w:tr w:rsidR="00320DEA" w:rsidRPr="00835126" w14:paraId="646D5AFD" w14:textId="77777777" w:rsidTr="60CF8929">
        <w:trPr>
          <w:trHeight w:val="300"/>
        </w:trPr>
        <w:tc>
          <w:tcPr>
            <w:tcW w:w="9286" w:type="dxa"/>
            <w:gridSpan w:val="2"/>
          </w:tcPr>
          <w:p w14:paraId="610FD618" w14:textId="33828E4E" w:rsidR="00320DEA" w:rsidRPr="00345437" w:rsidRDefault="45A8CBC3" w:rsidP="0CA3DC51">
            <w:pPr>
              <w:jc w:val="both"/>
              <w:rPr>
                <w:rFonts w:ascii="Calibri" w:eastAsia="Calibri" w:hAnsi="Calibri" w:cs="Calibri"/>
                <w:sz w:val="22"/>
                <w:szCs w:val="22"/>
              </w:rPr>
            </w:pPr>
            <w:r w:rsidRPr="0CA3DC51">
              <w:rPr>
                <w:rFonts w:ascii="Calibri" w:eastAsia="Calibri" w:hAnsi="Calibri" w:cs="Calibri"/>
                <w:color w:val="000000" w:themeColor="text1"/>
                <w:sz w:val="22"/>
                <w:szCs w:val="22"/>
              </w:rPr>
              <w:t xml:space="preserve">The Stowe Group of schools (Stowe, Ashfold, Swanbourne House and Winchester House) is situated on four separate sites in Buckinghamshire and Northamptonshire and educates children from 3-18 years. Within The Stowe Group there are more than 1,800 pupils and 800 members of staff. The schools occupy sites of historical significance in Swanbourne, Dorton, Brackley and the world-famous landscape gardens at Stowe, where we work with The National Trust to manage 880 acres and open the grounds to over 200,000 visitors a year. Stowe House is open to the public during the </w:t>
            </w:r>
            <w:proofErr w:type="gramStart"/>
            <w:r w:rsidRPr="0CA3DC51">
              <w:rPr>
                <w:rFonts w:ascii="Calibri" w:eastAsia="Calibri" w:hAnsi="Calibri" w:cs="Calibri"/>
                <w:color w:val="000000" w:themeColor="text1"/>
                <w:sz w:val="22"/>
                <w:szCs w:val="22"/>
              </w:rPr>
              <w:t>School</w:t>
            </w:r>
            <w:proofErr w:type="gramEnd"/>
            <w:r w:rsidRPr="0CA3DC51">
              <w:rPr>
                <w:rFonts w:ascii="Calibri" w:eastAsia="Calibri" w:hAnsi="Calibri" w:cs="Calibri"/>
                <w:color w:val="000000" w:themeColor="text1"/>
                <w:sz w:val="22"/>
                <w:szCs w:val="22"/>
              </w:rPr>
              <w:t xml:space="preserve"> holidays and for guided tours during term time. The Stowe Group is committed to safeguarding and promoting the welfare of children and expects all staff to share this commitment. In 2021, The Stowe Group launched its transformational Change Makers vision and Change 100 programme.  </w:t>
            </w:r>
          </w:p>
          <w:p w14:paraId="02C1EB52" w14:textId="3EFCFE9F" w:rsidR="00320DEA" w:rsidRPr="00345437" w:rsidRDefault="00320DEA" w:rsidP="0CA3DC51">
            <w:pPr>
              <w:jc w:val="both"/>
              <w:rPr>
                <w:rFonts w:ascii="Calibri" w:eastAsia="Calibri" w:hAnsi="Calibri" w:cs="Calibri"/>
                <w:sz w:val="22"/>
                <w:szCs w:val="22"/>
              </w:rPr>
            </w:pPr>
          </w:p>
        </w:tc>
      </w:tr>
      <w:tr w:rsidR="00320DEA" w:rsidRPr="00835126" w14:paraId="44DF4120" w14:textId="77777777" w:rsidTr="60CF8929">
        <w:tc>
          <w:tcPr>
            <w:tcW w:w="9286" w:type="dxa"/>
            <w:gridSpan w:val="2"/>
            <w:shd w:val="clear" w:color="auto" w:fill="A5C9EB" w:themeFill="text2" w:themeFillTint="40"/>
          </w:tcPr>
          <w:p w14:paraId="52489093" w14:textId="77777777" w:rsidR="00320DEA" w:rsidRPr="00835126" w:rsidRDefault="00320DEA">
            <w:pPr>
              <w:rPr>
                <w:rFonts w:ascii="Calibri" w:eastAsia="Calibri" w:hAnsi="Calibri" w:cs="Calibri"/>
                <w:b/>
                <w:sz w:val="22"/>
                <w:szCs w:val="22"/>
                <w:lang w:eastAsia="en-US"/>
              </w:rPr>
            </w:pPr>
            <w:r w:rsidRPr="00835126">
              <w:rPr>
                <w:rFonts w:ascii="Calibri" w:eastAsia="Calibri" w:hAnsi="Calibri" w:cs="Calibri"/>
                <w:b/>
                <w:sz w:val="22"/>
                <w:szCs w:val="22"/>
                <w:lang w:eastAsia="en-US"/>
              </w:rPr>
              <w:t xml:space="preserve">Vision &amp; Ethos </w:t>
            </w:r>
          </w:p>
        </w:tc>
      </w:tr>
      <w:tr w:rsidR="00320DEA" w:rsidRPr="00835126" w14:paraId="32F97B92" w14:textId="77777777" w:rsidTr="60CF8929">
        <w:tc>
          <w:tcPr>
            <w:tcW w:w="9286" w:type="dxa"/>
            <w:gridSpan w:val="2"/>
          </w:tcPr>
          <w:p w14:paraId="43D24DC7" w14:textId="77777777" w:rsidR="00953FBF" w:rsidRPr="00835126" w:rsidRDefault="00953FBF" w:rsidP="00953FBF">
            <w:pPr>
              <w:rPr>
                <w:rFonts w:ascii="Calibri" w:eastAsia="Calibri" w:hAnsi="Calibri" w:cs="Calibri"/>
                <w:sz w:val="22"/>
                <w:szCs w:val="22"/>
                <w:lang w:eastAsia="en-US"/>
              </w:rPr>
            </w:pPr>
            <w:r w:rsidRPr="00835126">
              <w:rPr>
                <w:rFonts w:ascii="Calibri" w:eastAsia="Calibri" w:hAnsi="Calibri" w:cs="Calibri"/>
                <w:sz w:val="22"/>
                <w:szCs w:val="22"/>
                <w:lang w:eastAsia="en-US"/>
              </w:rPr>
              <w:t xml:space="preserve">We are Change Makers </w:t>
            </w:r>
          </w:p>
          <w:p w14:paraId="75FEAD5F" w14:textId="77777777" w:rsidR="00953FBF" w:rsidRDefault="00953FBF" w:rsidP="00953FBF">
            <w:pPr>
              <w:rPr>
                <w:rFonts w:ascii="Calibri" w:eastAsia="Calibri" w:hAnsi="Calibri" w:cs="Calibri"/>
                <w:sz w:val="22"/>
                <w:szCs w:val="22"/>
                <w:lang w:eastAsia="en-US"/>
              </w:rPr>
            </w:pPr>
          </w:p>
          <w:p w14:paraId="236FE35F" w14:textId="77777777" w:rsidR="00345437" w:rsidRDefault="00345437" w:rsidP="00345437">
            <w:pPr>
              <w:rPr>
                <w:rFonts w:ascii="Calibri" w:eastAsia="Calibri" w:hAnsi="Calibri" w:cs="Calibri"/>
                <w:sz w:val="22"/>
                <w:szCs w:val="22"/>
                <w:lang w:eastAsia="en-US"/>
              </w:rPr>
            </w:pPr>
            <w:r w:rsidRPr="00914F31">
              <w:rPr>
                <w:rFonts w:ascii="Calibri" w:eastAsia="Calibri" w:hAnsi="Calibri" w:cs="Calibri"/>
                <w:sz w:val="22"/>
                <w:szCs w:val="22"/>
                <w:lang w:eastAsia="en-US"/>
              </w:rPr>
              <w:t xml:space="preserve">Stowe stands in the most sublime setting of any school in the world. Historic buildings, landscaped gardens and the very spirit of the Enlightenment sit at the heart of its founding. But, as this remarkable landmark enters its second century as a leading public school, we believe that beauty and tradition are not enough: our future vision for the School embraces change, uncertainty and the challenges that will face our pupils not just during their academic careers, but throughout the rest of their lives in a world which is increasingly complex and ambiguous. Within that volatile environment we see our pupils </w:t>
            </w:r>
            <w:r>
              <w:rPr>
                <w:rFonts w:ascii="Calibri" w:eastAsia="Calibri" w:hAnsi="Calibri" w:cs="Calibri"/>
                <w:sz w:val="22"/>
                <w:szCs w:val="22"/>
                <w:lang w:eastAsia="en-US"/>
              </w:rPr>
              <w:t xml:space="preserve">and staff </w:t>
            </w:r>
            <w:r w:rsidRPr="00914F31">
              <w:rPr>
                <w:rFonts w:ascii="Calibri" w:eastAsia="Calibri" w:hAnsi="Calibri" w:cs="Calibri"/>
                <w:sz w:val="22"/>
                <w:szCs w:val="22"/>
                <w:lang w:eastAsia="en-US"/>
              </w:rPr>
              <w:t>as Change Makers. They will make a lasting impact not only while they are here at Stowe, but</w:t>
            </w:r>
            <w:r>
              <w:rPr>
                <w:rFonts w:ascii="Calibri" w:eastAsia="Calibri" w:hAnsi="Calibri" w:cs="Calibri"/>
                <w:sz w:val="22"/>
                <w:szCs w:val="22"/>
                <w:lang w:eastAsia="en-US"/>
              </w:rPr>
              <w:t>,</w:t>
            </w:r>
            <w:r w:rsidRPr="00914F31">
              <w:rPr>
                <w:rFonts w:ascii="Calibri" w:eastAsia="Calibri" w:hAnsi="Calibri" w:cs="Calibri"/>
                <w:sz w:val="22"/>
                <w:szCs w:val="22"/>
                <w:lang w:eastAsia="en-US"/>
              </w:rPr>
              <w:t xml:space="preserve"> perhaps more importantly</w:t>
            </w:r>
            <w:r>
              <w:rPr>
                <w:rFonts w:ascii="Calibri" w:eastAsia="Calibri" w:hAnsi="Calibri" w:cs="Calibri"/>
                <w:sz w:val="22"/>
                <w:szCs w:val="22"/>
                <w:lang w:eastAsia="en-US"/>
              </w:rPr>
              <w:t>,</w:t>
            </w:r>
            <w:r w:rsidRPr="00914F31">
              <w:rPr>
                <w:rFonts w:ascii="Calibri" w:eastAsia="Calibri" w:hAnsi="Calibri" w:cs="Calibri"/>
                <w:sz w:val="22"/>
                <w:szCs w:val="22"/>
                <w:lang w:eastAsia="en-US"/>
              </w:rPr>
              <w:t xml:space="preserve"> in the wider world. The history of this place, both as a stately home and as a pioneering school remains important to our mission of education, and at the heart of a Stowe education remains intellectual enquiry, academic curiosity and a love of learning. We strive for a balance of rights and responsibilities, equality and inclusion and to treat each pupil </w:t>
            </w:r>
            <w:r>
              <w:rPr>
                <w:rFonts w:ascii="Calibri" w:eastAsia="Calibri" w:hAnsi="Calibri" w:cs="Calibri"/>
                <w:sz w:val="22"/>
                <w:szCs w:val="22"/>
                <w:lang w:eastAsia="en-US"/>
              </w:rPr>
              <w:t xml:space="preserve">and member of staff </w:t>
            </w:r>
            <w:r w:rsidRPr="00914F31">
              <w:rPr>
                <w:rFonts w:ascii="Calibri" w:eastAsia="Calibri" w:hAnsi="Calibri" w:cs="Calibri"/>
                <w:sz w:val="22"/>
                <w:szCs w:val="22"/>
                <w:lang w:eastAsia="en-US"/>
              </w:rPr>
              <w:t>as an individual. Our vision is inspired by a history of progressive thinking, and has been developed through collaboration with our pupils, parents, teachers, support staff, governors and alumni. Yes, we teach pupils how to excel in exams, but we also teach them how to collaborate, how to solve problems and how to think critically. Stowe is educating a generation of Change Makers ready to transform the world.</w:t>
            </w:r>
          </w:p>
          <w:p w14:paraId="16726BB6" w14:textId="77777777" w:rsidR="00345437" w:rsidRDefault="00345437" w:rsidP="00345437">
            <w:pPr>
              <w:rPr>
                <w:rFonts w:ascii="Calibri" w:eastAsia="Calibri" w:hAnsi="Calibri" w:cs="Calibri"/>
                <w:sz w:val="22"/>
                <w:szCs w:val="22"/>
                <w:lang w:eastAsia="en-US"/>
              </w:rPr>
            </w:pPr>
          </w:p>
          <w:p w14:paraId="5D6F9196" w14:textId="77777777" w:rsidR="00953FBF" w:rsidRDefault="00345437" w:rsidP="00345437">
            <w:pPr>
              <w:rPr>
                <w:rFonts w:ascii="Calibri" w:eastAsia="Calibri" w:hAnsi="Calibri" w:cs="Calibri"/>
                <w:sz w:val="22"/>
                <w:szCs w:val="22"/>
                <w:lang w:eastAsia="en-US"/>
              </w:rPr>
            </w:pPr>
            <w:r w:rsidRPr="003E1B3F">
              <w:rPr>
                <w:rFonts w:ascii="Calibri" w:eastAsia="Calibri" w:hAnsi="Calibri" w:cs="Calibri"/>
                <w:sz w:val="22"/>
                <w:szCs w:val="22"/>
                <w:lang w:eastAsia="en-US"/>
              </w:rPr>
              <w:lastRenderedPageBreak/>
              <w:t xml:space="preserve">The Group’s talented and committed workforce is one of our greatest strengths. We are committed to fostering team engagement, attracting, mentoring, developing and retaining our best teachers and support staff. We focus on employee wellbeing, provide opportunities for professional growth and </w:t>
            </w:r>
            <w:r>
              <w:rPr>
                <w:rFonts w:ascii="Calibri" w:eastAsia="Calibri" w:hAnsi="Calibri" w:cs="Calibri"/>
                <w:sz w:val="22"/>
                <w:szCs w:val="22"/>
                <w:lang w:eastAsia="en-US"/>
              </w:rPr>
              <w:t xml:space="preserve">we </w:t>
            </w:r>
            <w:r w:rsidRPr="003E1B3F">
              <w:rPr>
                <w:rFonts w:ascii="Calibri" w:eastAsia="Calibri" w:hAnsi="Calibri" w:cs="Calibri"/>
                <w:sz w:val="22"/>
                <w:szCs w:val="22"/>
                <w:lang w:eastAsia="en-US"/>
              </w:rPr>
              <w:t xml:space="preserve">create a culture of community and partnership. </w:t>
            </w:r>
          </w:p>
          <w:p w14:paraId="3B4DCE8B" w14:textId="2F68B763" w:rsidR="00331BC2" w:rsidRPr="00835126" w:rsidRDefault="00331BC2" w:rsidP="00345437">
            <w:pPr>
              <w:rPr>
                <w:rFonts w:ascii="Calibri" w:eastAsia="Calibri" w:hAnsi="Calibri" w:cs="Calibri"/>
                <w:sz w:val="22"/>
                <w:szCs w:val="22"/>
                <w:lang w:eastAsia="en-US"/>
              </w:rPr>
            </w:pPr>
          </w:p>
        </w:tc>
      </w:tr>
      <w:tr w:rsidR="00953FBF" w:rsidRPr="00835126" w14:paraId="166C8D31" w14:textId="77777777" w:rsidTr="60CF8929">
        <w:tc>
          <w:tcPr>
            <w:tcW w:w="9286" w:type="dxa"/>
            <w:gridSpan w:val="2"/>
            <w:shd w:val="clear" w:color="auto" w:fill="A5C9EB" w:themeFill="text2" w:themeFillTint="40"/>
          </w:tcPr>
          <w:p w14:paraId="2806580C" w14:textId="77777777" w:rsidR="00953FBF" w:rsidRPr="00835126" w:rsidRDefault="00953FBF">
            <w:pPr>
              <w:rPr>
                <w:rFonts w:ascii="Calibri" w:hAnsi="Calibri" w:cs="Calibri"/>
                <w:b/>
                <w:sz w:val="22"/>
                <w:szCs w:val="22"/>
              </w:rPr>
            </w:pPr>
            <w:r w:rsidRPr="00835126">
              <w:rPr>
                <w:rFonts w:ascii="Calibri" w:hAnsi="Calibri" w:cs="Calibri"/>
                <w:b/>
                <w:sz w:val="22"/>
                <w:szCs w:val="22"/>
              </w:rPr>
              <w:lastRenderedPageBreak/>
              <w:t>Key Tasks:</w:t>
            </w:r>
          </w:p>
        </w:tc>
      </w:tr>
      <w:tr w:rsidR="00953FBF" w:rsidRPr="00835126" w14:paraId="65D57DFF" w14:textId="77777777" w:rsidTr="60CF8929">
        <w:tc>
          <w:tcPr>
            <w:tcW w:w="9286" w:type="dxa"/>
            <w:gridSpan w:val="2"/>
          </w:tcPr>
          <w:p w14:paraId="51511681" w14:textId="77777777" w:rsidR="00B4524A" w:rsidRPr="00350DDF" w:rsidRDefault="00B4524A" w:rsidP="00B4524A">
            <w:pPr>
              <w:jc w:val="both"/>
              <w:rPr>
                <w:rFonts w:ascii="Calibri" w:hAnsi="Calibri" w:cs="Calibri"/>
                <w:b/>
                <w:sz w:val="22"/>
                <w:szCs w:val="22"/>
              </w:rPr>
            </w:pPr>
            <w:r w:rsidRPr="00350DDF">
              <w:rPr>
                <w:rFonts w:ascii="Calibri" w:hAnsi="Calibri" w:cs="Calibri"/>
                <w:b/>
                <w:sz w:val="22"/>
                <w:szCs w:val="22"/>
              </w:rPr>
              <w:t>Specific Key Responsibilities and Tasks</w:t>
            </w:r>
          </w:p>
          <w:p w14:paraId="2ED93E16" w14:textId="77777777" w:rsidR="00B4524A" w:rsidRPr="00350DDF" w:rsidRDefault="00B4524A" w:rsidP="00B4524A">
            <w:pPr>
              <w:jc w:val="both"/>
              <w:rPr>
                <w:rFonts w:ascii="Calibri" w:hAnsi="Calibri" w:cs="Calibri"/>
                <w:b/>
                <w:sz w:val="22"/>
                <w:szCs w:val="22"/>
              </w:rPr>
            </w:pPr>
          </w:p>
          <w:p w14:paraId="5F2FA90F" w14:textId="7240978F" w:rsidR="00B4524A" w:rsidRPr="00350DDF" w:rsidRDefault="00B4524A" w:rsidP="00B4524A">
            <w:pPr>
              <w:jc w:val="both"/>
              <w:rPr>
                <w:rFonts w:ascii="Calibri" w:hAnsi="Calibri" w:cs="Calibri"/>
                <w:sz w:val="22"/>
                <w:szCs w:val="22"/>
              </w:rPr>
            </w:pPr>
            <w:r w:rsidRPr="00350DDF">
              <w:rPr>
                <w:rFonts w:ascii="Calibri" w:hAnsi="Calibri" w:cs="Calibri"/>
                <w:sz w:val="22"/>
                <w:szCs w:val="22"/>
              </w:rPr>
              <w:t xml:space="preserve">Note: Your tasks </w:t>
            </w:r>
            <w:r w:rsidR="00912A7A" w:rsidRPr="00350DDF">
              <w:rPr>
                <w:rFonts w:ascii="Calibri" w:hAnsi="Calibri" w:cs="Calibri"/>
                <w:sz w:val="22"/>
                <w:szCs w:val="22"/>
              </w:rPr>
              <w:t>will be</w:t>
            </w:r>
            <w:r w:rsidRPr="00350DDF">
              <w:rPr>
                <w:rFonts w:ascii="Calibri" w:hAnsi="Calibri" w:cs="Calibri"/>
                <w:sz w:val="22"/>
                <w:szCs w:val="22"/>
              </w:rPr>
              <w:t xml:space="preserve"> equally split between you and your colleague and so approximately half your shift will be spent working in the Security Cabin, whilst the remaining half will be spent out patrolling the site.</w:t>
            </w:r>
          </w:p>
          <w:p w14:paraId="427580D6" w14:textId="77777777" w:rsidR="00B4524A" w:rsidRPr="00350DDF" w:rsidRDefault="00B4524A" w:rsidP="00B4524A">
            <w:pPr>
              <w:jc w:val="both"/>
              <w:rPr>
                <w:rFonts w:ascii="Calibri" w:hAnsi="Calibri" w:cs="Calibri"/>
                <w:b/>
                <w:sz w:val="22"/>
                <w:szCs w:val="22"/>
              </w:rPr>
            </w:pPr>
          </w:p>
          <w:p w14:paraId="12E16743" w14:textId="436E2DB5" w:rsidR="00B4524A" w:rsidRPr="00350DDF" w:rsidRDefault="00B4524A" w:rsidP="60CF8929">
            <w:pPr>
              <w:jc w:val="both"/>
              <w:rPr>
                <w:rFonts w:ascii="Calibri" w:hAnsi="Calibri" w:cs="Calibri"/>
                <w:b/>
                <w:bCs/>
                <w:sz w:val="22"/>
                <w:szCs w:val="22"/>
              </w:rPr>
            </w:pPr>
            <w:r w:rsidRPr="60CF8929">
              <w:rPr>
                <w:rFonts w:ascii="Calibri" w:hAnsi="Calibri" w:cs="Calibri"/>
                <w:b/>
                <w:bCs/>
                <w:sz w:val="22"/>
                <w:szCs w:val="22"/>
              </w:rPr>
              <w:t>Security Cabin Duties:</w:t>
            </w:r>
          </w:p>
          <w:p w14:paraId="6C4329F0" w14:textId="77777777" w:rsidR="00B4524A" w:rsidRPr="00350DDF" w:rsidRDefault="00B4524A" w:rsidP="00B4524A">
            <w:pPr>
              <w:numPr>
                <w:ilvl w:val="0"/>
                <w:numId w:val="29"/>
              </w:numPr>
              <w:spacing w:line="276" w:lineRule="auto"/>
              <w:ind w:left="360"/>
              <w:jc w:val="both"/>
              <w:rPr>
                <w:rFonts w:ascii="Calibri" w:hAnsi="Calibri" w:cs="Calibri"/>
                <w:sz w:val="22"/>
                <w:szCs w:val="22"/>
              </w:rPr>
            </w:pPr>
            <w:r w:rsidRPr="00350DDF">
              <w:rPr>
                <w:rFonts w:ascii="Calibri" w:hAnsi="Calibri" w:cs="Calibri"/>
                <w:sz w:val="22"/>
                <w:szCs w:val="22"/>
              </w:rPr>
              <w:t>To man the security cabin, and the barrier at the main entrance, visually checking and acknowledging all vehicles and visitors with the assistance of the VNPR System.</w:t>
            </w:r>
          </w:p>
          <w:p w14:paraId="67ACC9A8" w14:textId="77777777" w:rsidR="00B4524A" w:rsidRPr="00350DDF" w:rsidRDefault="00B4524A" w:rsidP="00B4524A">
            <w:pPr>
              <w:numPr>
                <w:ilvl w:val="0"/>
                <w:numId w:val="29"/>
              </w:numPr>
              <w:spacing w:line="276" w:lineRule="auto"/>
              <w:ind w:left="360"/>
              <w:jc w:val="both"/>
              <w:rPr>
                <w:rFonts w:ascii="Calibri" w:hAnsi="Calibri" w:cs="Calibri"/>
                <w:sz w:val="22"/>
                <w:szCs w:val="22"/>
              </w:rPr>
            </w:pPr>
            <w:r w:rsidRPr="00350DDF">
              <w:rPr>
                <w:rFonts w:ascii="Calibri" w:hAnsi="Calibri" w:cs="Calibri"/>
                <w:sz w:val="22"/>
                <w:szCs w:val="22"/>
              </w:rPr>
              <w:t>Refusing and preventing access to anyone not on legitimate school or National Trust business.</w:t>
            </w:r>
          </w:p>
          <w:p w14:paraId="6AC11A67" w14:textId="77777777" w:rsidR="00B4524A" w:rsidRPr="00350DDF" w:rsidRDefault="00B4524A" w:rsidP="00B4524A">
            <w:pPr>
              <w:numPr>
                <w:ilvl w:val="0"/>
                <w:numId w:val="29"/>
              </w:numPr>
              <w:spacing w:line="276" w:lineRule="auto"/>
              <w:ind w:left="360"/>
              <w:jc w:val="both"/>
              <w:rPr>
                <w:rFonts w:ascii="Calibri" w:hAnsi="Calibri" w:cs="Calibri"/>
                <w:sz w:val="22"/>
                <w:szCs w:val="22"/>
              </w:rPr>
            </w:pPr>
            <w:r w:rsidRPr="00350DDF">
              <w:rPr>
                <w:rFonts w:ascii="Calibri" w:hAnsi="Calibri" w:cs="Calibri"/>
                <w:sz w:val="22"/>
                <w:szCs w:val="22"/>
              </w:rPr>
              <w:t xml:space="preserve">To monitor the Fire Panel and report any ‘Fire Alarm Events’ to the Fire </w:t>
            </w:r>
            <w:proofErr w:type="gramStart"/>
            <w:r w:rsidRPr="00350DDF">
              <w:rPr>
                <w:rFonts w:ascii="Calibri" w:hAnsi="Calibri" w:cs="Calibri"/>
                <w:sz w:val="22"/>
                <w:szCs w:val="22"/>
              </w:rPr>
              <w:t>On</w:t>
            </w:r>
            <w:proofErr w:type="gramEnd"/>
            <w:r w:rsidRPr="00350DDF">
              <w:rPr>
                <w:rFonts w:ascii="Calibri" w:hAnsi="Calibri" w:cs="Calibri"/>
                <w:sz w:val="22"/>
                <w:szCs w:val="22"/>
              </w:rPr>
              <w:t xml:space="preserve"> Call Person as outlined in the Fire Alarm Policy.</w:t>
            </w:r>
          </w:p>
          <w:p w14:paraId="0D1EE299" w14:textId="77777777" w:rsidR="00B4524A" w:rsidRPr="00350DDF" w:rsidRDefault="00B4524A" w:rsidP="00B4524A">
            <w:pPr>
              <w:numPr>
                <w:ilvl w:val="0"/>
                <w:numId w:val="29"/>
              </w:numPr>
              <w:spacing w:line="276" w:lineRule="auto"/>
              <w:ind w:left="360"/>
              <w:jc w:val="both"/>
              <w:rPr>
                <w:rFonts w:ascii="Calibri" w:hAnsi="Calibri" w:cs="Calibri"/>
                <w:sz w:val="22"/>
                <w:szCs w:val="22"/>
              </w:rPr>
            </w:pPr>
            <w:r w:rsidRPr="00350DDF">
              <w:rPr>
                <w:rFonts w:ascii="Calibri" w:hAnsi="Calibri" w:cs="Calibri"/>
                <w:sz w:val="22"/>
                <w:szCs w:val="22"/>
              </w:rPr>
              <w:t>To ‘observe’ the CCTV Cameras located in the Security Cabin and report any concerns you notice to colleagues on mobile patrol and if necessary to the Deputy Head of Security and/or the Head of House-staff and Security. (Note: The word ‘observe’ is used here rather than ‘monitor’ because this is a ‘multi-function security role at the Cabin’ and not a ‘CCTV Controllers Post’.)</w:t>
            </w:r>
          </w:p>
          <w:p w14:paraId="74E7C0C0" w14:textId="77777777" w:rsidR="00B4524A" w:rsidRPr="00350DDF" w:rsidRDefault="00B4524A" w:rsidP="00B4524A">
            <w:pPr>
              <w:numPr>
                <w:ilvl w:val="0"/>
                <w:numId w:val="29"/>
              </w:numPr>
              <w:spacing w:line="276" w:lineRule="auto"/>
              <w:ind w:left="360"/>
              <w:jc w:val="both"/>
              <w:rPr>
                <w:rFonts w:ascii="Calibri" w:hAnsi="Calibri" w:cs="Calibri"/>
                <w:sz w:val="22"/>
                <w:szCs w:val="22"/>
              </w:rPr>
            </w:pPr>
            <w:r w:rsidRPr="00350DDF">
              <w:rPr>
                <w:rFonts w:ascii="Calibri" w:hAnsi="Calibri" w:cs="Calibri"/>
                <w:sz w:val="22"/>
                <w:szCs w:val="22"/>
              </w:rPr>
              <w:t>To monitor the Net2 Access Control System and report any sounding door alarms to your colleague on mobile patrol for further investigation.</w:t>
            </w:r>
          </w:p>
          <w:p w14:paraId="79DA764A" w14:textId="77777777" w:rsidR="00B4524A" w:rsidRPr="00350DDF" w:rsidRDefault="00B4524A" w:rsidP="00B4524A">
            <w:pPr>
              <w:numPr>
                <w:ilvl w:val="0"/>
                <w:numId w:val="29"/>
              </w:numPr>
              <w:spacing w:line="276" w:lineRule="auto"/>
              <w:ind w:left="360"/>
              <w:jc w:val="both"/>
              <w:rPr>
                <w:rFonts w:ascii="Calibri" w:hAnsi="Calibri" w:cs="Calibri"/>
                <w:sz w:val="22"/>
                <w:szCs w:val="22"/>
              </w:rPr>
            </w:pPr>
            <w:r w:rsidRPr="00350DDF">
              <w:rPr>
                <w:rFonts w:ascii="Calibri" w:hAnsi="Calibri" w:cs="Calibri"/>
                <w:sz w:val="22"/>
                <w:szCs w:val="22"/>
              </w:rPr>
              <w:t xml:space="preserve">To monitor the signing in and out of keys and access cards held at the Security Cabin. </w:t>
            </w:r>
          </w:p>
          <w:p w14:paraId="4CF8EE7E" w14:textId="77777777" w:rsidR="00B4524A" w:rsidRPr="00350DDF" w:rsidRDefault="00B4524A" w:rsidP="00B4524A">
            <w:pPr>
              <w:numPr>
                <w:ilvl w:val="0"/>
                <w:numId w:val="29"/>
              </w:numPr>
              <w:spacing w:line="276" w:lineRule="auto"/>
              <w:ind w:left="360"/>
              <w:jc w:val="both"/>
              <w:rPr>
                <w:rFonts w:ascii="Calibri" w:hAnsi="Calibri" w:cs="Calibri"/>
                <w:sz w:val="22"/>
                <w:szCs w:val="22"/>
              </w:rPr>
            </w:pPr>
            <w:r w:rsidRPr="00350DDF">
              <w:rPr>
                <w:rFonts w:ascii="Calibri" w:hAnsi="Calibri" w:cs="Calibri"/>
                <w:sz w:val="22"/>
                <w:szCs w:val="22"/>
              </w:rPr>
              <w:t>To monitor the signing in and out of authorised visitors to the Security Cabin.</w:t>
            </w:r>
          </w:p>
          <w:p w14:paraId="04E22A20" w14:textId="77777777" w:rsidR="00B4524A" w:rsidRDefault="00B4524A" w:rsidP="00B4524A">
            <w:pPr>
              <w:numPr>
                <w:ilvl w:val="0"/>
                <w:numId w:val="29"/>
              </w:numPr>
              <w:spacing w:line="276" w:lineRule="auto"/>
              <w:ind w:left="360"/>
              <w:jc w:val="both"/>
              <w:rPr>
                <w:rFonts w:ascii="Calibri" w:hAnsi="Calibri" w:cs="Calibri"/>
                <w:sz w:val="22"/>
                <w:szCs w:val="22"/>
              </w:rPr>
            </w:pPr>
            <w:r w:rsidRPr="00350DDF">
              <w:rPr>
                <w:rFonts w:ascii="Calibri" w:hAnsi="Calibri" w:cs="Calibri"/>
                <w:sz w:val="22"/>
                <w:szCs w:val="22"/>
              </w:rPr>
              <w:t>To keep an accurate record of relevant activities occurring during your shift using the ‘Shift Report Sheets’ provided and to pass on a detailed ‘handover’ to your colleague at the end of your shift.</w:t>
            </w:r>
          </w:p>
          <w:p w14:paraId="598A18D9" w14:textId="29DA3BCE" w:rsidR="00912A7A" w:rsidRPr="00350DDF" w:rsidRDefault="00912A7A" w:rsidP="00B4524A">
            <w:pPr>
              <w:numPr>
                <w:ilvl w:val="0"/>
                <w:numId w:val="29"/>
              </w:numPr>
              <w:spacing w:line="276" w:lineRule="auto"/>
              <w:ind w:left="360"/>
              <w:jc w:val="both"/>
              <w:rPr>
                <w:rFonts w:ascii="Calibri" w:hAnsi="Calibri" w:cs="Calibri"/>
                <w:sz w:val="22"/>
                <w:szCs w:val="22"/>
              </w:rPr>
            </w:pPr>
            <w:r>
              <w:rPr>
                <w:rFonts w:ascii="Calibri" w:hAnsi="Calibri" w:cs="Calibri"/>
                <w:sz w:val="22"/>
                <w:szCs w:val="22"/>
              </w:rPr>
              <w:t xml:space="preserve">To carry out daily checks on the Security Patrol Vehicles and record these on Checked- Safe. </w:t>
            </w:r>
          </w:p>
          <w:p w14:paraId="7376B2A3" w14:textId="77777777" w:rsidR="00B4524A" w:rsidRPr="00350DDF" w:rsidRDefault="00B4524A" w:rsidP="00B4524A">
            <w:pPr>
              <w:numPr>
                <w:ilvl w:val="0"/>
                <w:numId w:val="29"/>
              </w:numPr>
              <w:spacing w:line="276" w:lineRule="auto"/>
              <w:ind w:left="360"/>
              <w:jc w:val="both"/>
              <w:rPr>
                <w:rFonts w:ascii="Calibri" w:hAnsi="Calibri" w:cs="Calibri"/>
                <w:b/>
                <w:sz w:val="22"/>
                <w:szCs w:val="22"/>
              </w:rPr>
            </w:pPr>
            <w:r w:rsidRPr="00350DDF">
              <w:rPr>
                <w:rFonts w:ascii="Calibri" w:hAnsi="Calibri" w:cs="Calibri"/>
                <w:sz w:val="22"/>
                <w:szCs w:val="22"/>
              </w:rPr>
              <w:t>To pass on to colleagues on mobile patrol and, if necessary to the Deputy Head of Security and/or the Head of House-staff and Security, any infringement on the safety and security of buildings, pupils, staff or visitors that has been reported to you at the Security Cabin.</w:t>
            </w:r>
          </w:p>
          <w:p w14:paraId="2BB00D14" w14:textId="77777777" w:rsidR="00B4524A" w:rsidRPr="00350DDF" w:rsidRDefault="00B4524A" w:rsidP="00B4524A">
            <w:pPr>
              <w:jc w:val="both"/>
              <w:rPr>
                <w:rFonts w:ascii="Calibri" w:hAnsi="Calibri" w:cs="Calibri"/>
                <w:sz w:val="22"/>
                <w:szCs w:val="22"/>
              </w:rPr>
            </w:pPr>
          </w:p>
          <w:p w14:paraId="4243B9D8" w14:textId="71DE4832" w:rsidR="00B4524A" w:rsidRPr="00350DDF" w:rsidRDefault="00B4524A" w:rsidP="60CF8929">
            <w:pPr>
              <w:jc w:val="both"/>
              <w:rPr>
                <w:rFonts w:ascii="Calibri" w:hAnsi="Calibri" w:cs="Calibri"/>
                <w:b/>
                <w:bCs/>
                <w:sz w:val="22"/>
                <w:szCs w:val="22"/>
              </w:rPr>
            </w:pPr>
            <w:r w:rsidRPr="60CF8929">
              <w:rPr>
                <w:rFonts w:ascii="Calibri" w:hAnsi="Calibri" w:cs="Calibri"/>
                <w:b/>
                <w:bCs/>
                <w:sz w:val="22"/>
                <w:szCs w:val="22"/>
              </w:rPr>
              <w:t>Patrol Duties:</w:t>
            </w:r>
          </w:p>
          <w:p w14:paraId="3B3D7699" w14:textId="77777777" w:rsidR="00B4524A" w:rsidRPr="00350DDF" w:rsidRDefault="00B4524A" w:rsidP="00B4524A">
            <w:pPr>
              <w:numPr>
                <w:ilvl w:val="0"/>
                <w:numId w:val="30"/>
              </w:numPr>
              <w:spacing w:line="276" w:lineRule="auto"/>
              <w:jc w:val="both"/>
              <w:rPr>
                <w:rFonts w:ascii="Calibri" w:hAnsi="Calibri" w:cs="Calibri"/>
                <w:sz w:val="22"/>
                <w:szCs w:val="22"/>
              </w:rPr>
            </w:pPr>
            <w:r w:rsidRPr="00350DDF">
              <w:rPr>
                <w:rFonts w:ascii="Calibri" w:hAnsi="Calibri" w:cs="Calibri"/>
                <w:sz w:val="22"/>
                <w:szCs w:val="22"/>
              </w:rPr>
              <w:t>To patrol the site on foot and security vehicle when required, providing a physical Security presence, and responding to security related incidents brought to your attention by colleagues and security management. In particular (but not exclusively) around the Mansion and immediate Boarding House and Classroom vicinities.</w:t>
            </w:r>
          </w:p>
          <w:p w14:paraId="3FFBB156" w14:textId="77777777" w:rsidR="00B4524A" w:rsidRPr="00350DDF" w:rsidRDefault="00B4524A" w:rsidP="00B4524A">
            <w:pPr>
              <w:numPr>
                <w:ilvl w:val="0"/>
                <w:numId w:val="30"/>
              </w:numPr>
              <w:spacing w:line="276" w:lineRule="auto"/>
              <w:jc w:val="both"/>
              <w:rPr>
                <w:rFonts w:ascii="Calibri" w:hAnsi="Calibri" w:cs="Calibri"/>
                <w:sz w:val="22"/>
                <w:szCs w:val="22"/>
              </w:rPr>
            </w:pPr>
            <w:r w:rsidRPr="00350DDF">
              <w:rPr>
                <w:rFonts w:ascii="Calibri" w:hAnsi="Calibri" w:cs="Calibri"/>
                <w:sz w:val="22"/>
                <w:szCs w:val="22"/>
              </w:rPr>
              <w:t>To assist with car parking and traffic management across the site during special events and end of term breaks as directed by the Deputy Head of Security and/or the Head of House-staff and Security</w:t>
            </w:r>
          </w:p>
          <w:p w14:paraId="35CEFD58" w14:textId="77777777" w:rsidR="00B4524A" w:rsidRPr="00350DDF" w:rsidRDefault="00B4524A" w:rsidP="00B4524A">
            <w:pPr>
              <w:numPr>
                <w:ilvl w:val="0"/>
                <w:numId w:val="30"/>
              </w:numPr>
              <w:spacing w:line="276" w:lineRule="auto"/>
              <w:jc w:val="both"/>
              <w:rPr>
                <w:rFonts w:ascii="Calibri" w:hAnsi="Calibri" w:cs="Calibri"/>
                <w:sz w:val="22"/>
                <w:szCs w:val="22"/>
              </w:rPr>
            </w:pPr>
            <w:r w:rsidRPr="00350DDF">
              <w:rPr>
                <w:rFonts w:ascii="Calibri" w:hAnsi="Calibri" w:cs="Calibri"/>
                <w:sz w:val="22"/>
                <w:szCs w:val="22"/>
              </w:rPr>
              <w:t>To provide a security vehicle escort to delivery and HGV Vehicles needing safe passage to their delivery points on site (Day shifts only).</w:t>
            </w:r>
          </w:p>
          <w:p w14:paraId="60D9EF49" w14:textId="77777777" w:rsidR="00B4524A" w:rsidRPr="00350DDF" w:rsidRDefault="00B4524A" w:rsidP="00B4524A">
            <w:pPr>
              <w:numPr>
                <w:ilvl w:val="0"/>
                <w:numId w:val="30"/>
              </w:numPr>
              <w:spacing w:line="276" w:lineRule="auto"/>
              <w:jc w:val="both"/>
              <w:rPr>
                <w:rFonts w:ascii="Calibri" w:hAnsi="Calibri" w:cs="Calibri"/>
                <w:sz w:val="22"/>
                <w:szCs w:val="22"/>
              </w:rPr>
            </w:pPr>
            <w:r w:rsidRPr="00350DDF">
              <w:rPr>
                <w:rFonts w:ascii="Calibri" w:hAnsi="Calibri" w:cs="Calibri"/>
                <w:sz w:val="22"/>
                <w:szCs w:val="22"/>
              </w:rPr>
              <w:t xml:space="preserve">To respond to and help with the unlocking of facilities required for use by staff. </w:t>
            </w:r>
            <w:r w:rsidRPr="00350DDF">
              <w:rPr>
                <w:rFonts w:ascii="Calibri" w:hAnsi="Calibri" w:cs="Calibri"/>
                <w:b/>
                <w:sz w:val="22"/>
                <w:szCs w:val="22"/>
                <w:u w:val="single"/>
              </w:rPr>
              <w:t>Night Shift:</w:t>
            </w:r>
            <w:r w:rsidRPr="00350DDF">
              <w:rPr>
                <w:rFonts w:ascii="Calibri" w:hAnsi="Calibri" w:cs="Calibri"/>
                <w:sz w:val="22"/>
                <w:szCs w:val="22"/>
              </w:rPr>
              <w:t xml:space="preserve"> To lock down at night, and unlock again in the morning, the Main Mansion, Classrooms, and any other facilities being used as and when required</w:t>
            </w:r>
          </w:p>
          <w:p w14:paraId="23BDA6F4" w14:textId="77777777" w:rsidR="00B4524A" w:rsidRPr="00350DDF" w:rsidRDefault="00B4524A" w:rsidP="00B4524A">
            <w:pPr>
              <w:numPr>
                <w:ilvl w:val="0"/>
                <w:numId w:val="30"/>
              </w:numPr>
              <w:spacing w:line="276" w:lineRule="auto"/>
              <w:jc w:val="both"/>
              <w:rPr>
                <w:rFonts w:ascii="Calibri" w:hAnsi="Calibri" w:cs="Calibri"/>
                <w:sz w:val="22"/>
                <w:szCs w:val="22"/>
              </w:rPr>
            </w:pPr>
            <w:r w:rsidRPr="00350DDF">
              <w:rPr>
                <w:rFonts w:ascii="Calibri" w:hAnsi="Calibri" w:cs="Calibri"/>
                <w:sz w:val="22"/>
                <w:szCs w:val="22"/>
              </w:rPr>
              <w:lastRenderedPageBreak/>
              <w:t xml:space="preserve">To carry out any other security related duties across the site during your shift as directed by the Deputy Head of Security and/or the Head of House and Security.  </w:t>
            </w:r>
          </w:p>
          <w:p w14:paraId="3DBA938A" w14:textId="77777777" w:rsidR="00B4524A" w:rsidRPr="00350DDF" w:rsidRDefault="00B4524A" w:rsidP="00B4524A">
            <w:pPr>
              <w:numPr>
                <w:ilvl w:val="0"/>
                <w:numId w:val="30"/>
              </w:numPr>
              <w:spacing w:line="276" w:lineRule="auto"/>
              <w:jc w:val="both"/>
              <w:rPr>
                <w:rFonts w:ascii="Calibri" w:hAnsi="Calibri" w:cs="Calibri"/>
                <w:sz w:val="22"/>
                <w:szCs w:val="22"/>
              </w:rPr>
            </w:pPr>
            <w:r w:rsidRPr="00350DDF">
              <w:rPr>
                <w:rFonts w:ascii="Calibri" w:hAnsi="Calibri" w:cs="Calibri"/>
                <w:sz w:val="22"/>
                <w:szCs w:val="22"/>
              </w:rPr>
              <w:t>When alerted by your colleague in the Security Cabin via radio, to respond to the activation of the Fire Alarm system across site and attend the affected area to investigate the cause and where necessary assist in the evacuation of staff and/or pupils if necessary.</w:t>
            </w:r>
          </w:p>
          <w:p w14:paraId="39BAF81D" w14:textId="77777777" w:rsidR="00B4524A" w:rsidRPr="00350DDF" w:rsidRDefault="00B4524A" w:rsidP="00B4524A">
            <w:pPr>
              <w:jc w:val="both"/>
              <w:rPr>
                <w:rFonts w:ascii="Calibri" w:hAnsi="Calibri" w:cs="Calibri"/>
                <w:sz w:val="22"/>
                <w:szCs w:val="22"/>
              </w:rPr>
            </w:pPr>
          </w:p>
          <w:p w14:paraId="625D7A09" w14:textId="4C57F063" w:rsidR="00B4524A" w:rsidRPr="00350DDF" w:rsidRDefault="00B4524A" w:rsidP="60CF8929">
            <w:pPr>
              <w:jc w:val="both"/>
              <w:rPr>
                <w:rFonts w:ascii="Calibri" w:hAnsi="Calibri" w:cs="Calibri"/>
                <w:b/>
                <w:bCs/>
                <w:sz w:val="22"/>
                <w:szCs w:val="22"/>
              </w:rPr>
            </w:pPr>
            <w:r w:rsidRPr="60CF8929">
              <w:rPr>
                <w:rFonts w:ascii="Calibri" w:hAnsi="Calibri" w:cs="Calibri"/>
                <w:b/>
                <w:bCs/>
                <w:sz w:val="22"/>
                <w:szCs w:val="22"/>
              </w:rPr>
              <w:t>General Responsibilities</w:t>
            </w:r>
          </w:p>
          <w:p w14:paraId="1DF7F142" w14:textId="6DFB4AD1" w:rsidR="00B4524A" w:rsidRPr="00B4524A" w:rsidRDefault="00B4524A" w:rsidP="00B4524A">
            <w:pPr>
              <w:numPr>
                <w:ilvl w:val="0"/>
                <w:numId w:val="29"/>
              </w:numPr>
              <w:spacing w:line="276" w:lineRule="auto"/>
              <w:ind w:left="360"/>
              <w:jc w:val="both"/>
              <w:rPr>
                <w:rFonts w:ascii="Calibri" w:hAnsi="Calibri" w:cs="Calibri"/>
                <w:sz w:val="22"/>
                <w:szCs w:val="22"/>
              </w:rPr>
            </w:pPr>
            <w:r w:rsidRPr="00350DDF">
              <w:rPr>
                <w:rFonts w:ascii="Calibri" w:hAnsi="Calibri" w:cs="Calibri"/>
                <w:sz w:val="22"/>
                <w:szCs w:val="22"/>
              </w:rPr>
              <w:t xml:space="preserve">To provide a customer-based service that enhances the image of the </w:t>
            </w:r>
            <w:proofErr w:type="gramStart"/>
            <w:r w:rsidRPr="00350DDF">
              <w:rPr>
                <w:rFonts w:ascii="Calibri" w:hAnsi="Calibri" w:cs="Calibri"/>
                <w:sz w:val="22"/>
                <w:szCs w:val="22"/>
              </w:rPr>
              <w:t>School</w:t>
            </w:r>
            <w:proofErr w:type="gramEnd"/>
            <w:r w:rsidRPr="00350DDF">
              <w:rPr>
                <w:rFonts w:ascii="Calibri" w:hAnsi="Calibri" w:cs="Calibri"/>
                <w:sz w:val="22"/>
                <w:szCs w:val="22"/>
              </w:rPr>
              <w:t xml:space="preserve"> and to be aware of the changing events and circumstances within the </w:t>
            </w:r>
            <w:proofErr w:type="gramStart"/>
            <w:r w:rsidRPr="00350DDF">
              <w:rPr>
                <w:rFonts w:ascii="Calibri" w:hAnsi="Calibri" w:cs="Calibri"/>
                <w:sz w:val="22"/>
                <w:szCs w:val="22"/>
              </w:rPr>
              <w:t>School</w:t>
            </w:r>
            <w:proofErr w:type="gramEnd"/>
            <w:r w:rsidRPr="00350DDF">
              <w:rPr>
                <w:rFonts w:ascii="Calibri" w:hAnsi="Calibri" w:cs="Calibri"/>
                <w:sz w:val="22"/>
                <w:szCs w:val="22"/>
              </w:rPr>
              <w:t xml:space="preserve"> that could affect the function and efficiency of the security provision.</w:t>
            </w:r>
          </w:p>
          <w:p w14:paraId="537E3CD4" w14:textId="42FDFD3E" w:rsidR="00B4524A" w:rsidRPr="00B4524A" w:rsidRDefault="00B4524A" w:rsidP="00B4524A">
            <w:pPr>
              <w:numPr>
                <w:ilvl w:val="0"/>
                <w:numId w:val="29"/>
              </w:numPr>
              <w:spacing w:line="276" w:lineRule="auto"/>
              <w:ind w:left="360"/>
              <w:jc w:val="both"/>
              <w:rPr>
                <w:rFonts w:ascii="Calibri" w:hAnsi="Calibri" w:cs="Calibri"/>
                <w:sz w:val="22"/>
                <w:szCs w:val="22"/>
              </w:rPr>
            </w:pPr>
            <w:r w:rsidRPr="00350DDF">
              <w:rPr>
                <w:rFonts w:ascii="Calibri" w:hAnsi="Calibri" w:cs="Calibri"/>
                <w:sz w:val="22"/>
                <w:szCs w:val="22"/>
              </w:rPr>
              <w:t xml:space="preserve">To apply the operational standards set by the </w:t>
            </w:r>
            <w:proofErr w:type="gramStart"/>
            <w:r w:rsidRPr="00350DDF">
              <w:rPr>
                <w:rFonts w:ascii="Calibri" w:hAnsi="Calibri" w:cs="Calibri"/>
                <w:sz w:val="22"/>
                <w:szCs w:val="22"/>
              </w:rPr>
              <w:t>School</w:t>
            </w:r>
            <w:proofErr w:type="gramEnd"/>
            <w:r w:rsidRPr="00350DDF">
              <w:rPr>
                <w:rFonts w:ascii="Calibri" w:hAnsi="Calibri" w:cs="Calibri"/>
                <w:sz w:val="22"/>
                <w:szCs w:val="22"/>
              </w:rPr>
              <w:t>, and work to the Security Department’s Policies and Procedures, a personal copy of which you will be given during your induction; and a spare copy is held in the Security Cabin.</w:t>
            </w:r>
          </w:p>
          <w:p w14:paraId="3DE3F01C" w14:textId="77777777" w:rsidR="00B4524A" w:rsidRPr="00350DDF" w:rsidRDefault="00B4524A" w:rsidP="00B4524A">
            <w:pPr>
              <w:numPr>
                <w:ilvl w:val="0"/>
                <w:numId w:val="29"/>
              </w:numPr>
              <w:spacing w:line="276" w:lineRule="auto"/>
              <w:ind w:left="360"/>
              <w:jc w:val="both"/>
              <w:rPr>
                <w:rFonts w:ascii="Calibri" w:hAnsi="Calibri" w:cs="Calibri"/>
                <w:sz w:val="22"/>
                <w:szCs w:val="22"/>
              </w:rPr>
            </w:pPr>
            <w:r w:rsidRPr="00350DDF">
              <w:rPr>
                <w:rFonts w:ascii="Calibri" w:hAnsi="Calibri" w:cs="Calibri"/>
                <w:sz w:val="22"/>
                <w:szCs w:val="22"/>
              </w:rPr>
              <w:t xml:space="preserve">To ensure adherence to the statutory Health and Safety at Work Act, Child Protection and Data Protection Legislation </w:t>
            </w:r>
            <w:proofErr w:type="gramStart"/>
            <w:r w:rsidRPr="00350DDF">
              <w:rPr>
                <w:rFonts w:ascii="Calibri" w:hAnsi="Calibri" w:cs="Calibri"/>
                <w:sz w:val="22"/>
                <w:szCs w:val="22"/>
              </w:rPr>
              <w:t>at all times</w:t>
            </w:r>
            <w:proofErr w:type="gramEnd"/>
            <w:r w:rsidRPr="00350DDF">
              <w:rPr>
                <w:rFonts w:ascii="Calibri" w:hAnsi="Calibri" w:cs="Calibri"/>
                <w:sz w:val="22"/>
                <w:szCs w:val="22"/>
              </w:rPr>
              <w:t>; as outlined in Stowe’s Policies and Procedures.</w:t>
            </w:r>
          </w:p>
          <w:p w14:paraId="6C7F4167" w14:textId="77777777" w:rsidR="00B4524A" w:rsidRPr="00350DDF" w:rsidRDefault="00B4524A" w:rsidP="00B4524A">
            <w:pPr>
              <w:jc w:val="both"/>
              <w:rPr>
                <w:rFonts w:ascii="Calibri" w:hAnsi="Calibri" w:cs="Calibri"/>
                <w:sz w:val="22"/>
                <w:szCs w:val="22"/>
              </w:rPr>
            </w:pPr>
          </w:p>
          <w:p w14:paraId="68FD0773" w14:textId="77777777" w:rsidR="00B4524A" w:rsidRPr="00350DDF" w:rsidRDefault="00B4524A" w:rsidP="00B4524A">
            <w:pPr>
              <w:jc w:val="both"/>
              <w:rPr>
                <w:rFonts w:ascii="Calibri" w:hAnsi="Calibri" w:cs="Calibri"/>
                <w:sz w:val="22"/>
                <w:szCs w:val="22"/>
              </w:rPr>
            </w:pPr>
            <w:r w:rsidRPr="00350DDF">
              <w:rPr>
                <w:rFonts w:ascii="Calibri" w:hAnsi="Calibri" w:cs="Calibri"/>
                <w:sz w:val="22"/>
                <w:szCs w:val="22"/>
              </w:rPr>
              <w:t>This job description reflects the present requirements of all the Security Posts. As duties and responsibilities change/develop, the job description will be reviewed and be subject to amendment in consultation with the post holder.</w:t>
            </w:r>
          </w:p>
          <w:p w14:paraId="4E13AA82" w14:textId="77777777" w:rsidR="00B4524A" w:rsidRPr="00350DDF" w:rsidRDefault="00B4524A" w:rsidP="00B4524A">
            <w:pPr>
              <w:jc w:val="both"/>
              <w:rPr>
                <w:rFonts w:ascii="Calibri" w:hAnsi="Calibri" w:cs="Calibri"/>
                <w:sz w:val="22"/>
                <w:szCs w:val="22"/>
              </w:rPr>
            </w:pPr>
          </w:p>
          <w:p w14:paraId="6902E87E" w14:textId="36AB1B2B" w:rsidR="00B4524A" w:rsidRPr="00350DDF" w:rsidRDefault="00B4524A" w:rsidP="60CF8929">
            <w:pPr>
              <w:rPr>
                <w:rFonts w:ascii="Calibri" w:eastAsia="Calibri" w:hAnsi="Calibri" w:cs="Calibri"/>
                <w:b/>
                <w:bCs/>
                <w:sz w:val="22"/>
                <w:szCs w:val="22"/>
                <w:lang w:eastAsia="en-US"/>
              </w:rPr>
            </w:pPr>
            <w:r w:rsidRPr="60CF8929">
              <w:rPr>
                <w:rFonts w:ascii="Calibri" w:eastAsia="Calibri" w:hAnsi="Calibri" w:cs="Calibri"/>
                <w:b/>
                <w:bCs/>
                <w:sz w:val="22"/>
                <w:szCs w:val="22"/>
                <w:lang w:eastAsia="en-US"/>
              </w:rPr>
              <w:t>Important note about booking annual leave:</w:t>
            </w:r>
          </w:p>
          <w:p w14:paraId="2F9E2974" w14:textId="77777777" w:rsidR="00B4524A" w:rsidRPr="00350DDF" w:rsidRDefault="00B4524A" w:rsidP="00B4524A">
            <w:pPr>
              <w:jc w:val="both"/>
              <w:rPr>
                <w:rFonts w:ascii="Calibri" w:eastAsia="Calibri" w:hAnsi="Calibri" w:cs="Calibri"/>
                <w:sz w:val="22"/>
                <w:szCs w:val="22"/>
                <w:lang w:eastAsia="en-US"/>
              </w:rPr>
            </w:pPr>
            <w:r w:rsidRPr="00350DDF">
              <w:rPr>
                <w:rFonts w:ascii="Calibri" w:eastAsia="Calibri" w:hAnsi="Calibri" w:cs="Calibri"/>
                <w:sz w:val="22"/>
                <w:szCs w:val="22"/>
                <w:lang w:eastAsia="en-US"/>
              </w:rPr>
              <w:t xml:space="preserve">Because the Security Department is unlike any other department here at Stowe, in so much that we </w:t>
            </w:r>
            <w:proofErr w:type="gramStart"/>
            <w:r w:rsidRPr="00350DDF">
              <w:rPr>
                <w:rFonts w:ascii="Calibri" w:eastAsia="Calibri" w:hAnsi="Calibri" w:cs="Calibri"/>
                <w:sz w:val="22"/>
                <w:szCs w:val="22"/>
                <w:lang w:eastAsia="en-US"/>
              </w:rPr>
              <w:t>have to</w:t>
            </w:r>
            <w:proofErr w:type="gramEnd"/>
            <w:r w:rsidRPr="00350DDF">
              <w:rPr>
                <w:rFonts w:ascii="Calibri" w:eastAsia="Calibri" w:hAnsi="Calibri" w:cs="Calibri"/>
                <w:sz w:val="22"/>
                <w:szCs w:val="22"/>
                <w:lang w:eastAsia="en-US"/>
              </w:rPr>
              <w:t xml:space="preserve"> remain fully operational for 24 hours a day, 365 days of the year; it is </w:t>
            </w:r>
            <w:proofErr w:type="gramStart"/>
            <w:r w:rsidRPr="00350DDF">
              <w:rPr>
                <w:rFonts w:ascii="Calibri" w:eastAsia="Calibri" w:hAnsi="Calibri" w:cs="Calibri"/>
                <w:sz w:val="22"/>
                <w:szCs w:val="22"/>
                <w:lang w:eastAsia="en-US"/>
              </w:rPr>
              <w:t>absolutely imperative</w:t>
            </w:r>
            <w:proofErr w:type="gramEnd"/>
            <w:r w:rsidRPr="00350DDF">
              <w:rPr>
                <w:rFonts w:ascii="Calibri" w:eastAsia="Calibri" w:hAnsi="Calibri" w:cs="Calibri"/>
                <w:sz w:val="22"/>
                <w:szCs w:val="22"/>
                <w:lang w:eastAsia="en-US"/>
              </w:rPr>
              <w:t xml:space="preserve"> that any holiday </w:t>
            </w:r>
            <w:proofErr w:type="gramStart"/>
            <w:r w:rsidRPr="00350DDF">
              <w:rPr>
                <w:rFonts w:ascii="Calibri" w:eastAsia="Calibri" w:hAnsi="Calibri" w:cs="Calibri"/>
                <w:sz w:val="22"/>
                <w:szCs w:val="22"/>
                <w:lang w:eastAsia="en-US"/>
              </w:rPr>
              <w:t>requests  are</w:t>
            </w:r>
            <w:proofErr w:type="gramEnd"/>
            <w:r w:rsidRPr="00350DDF">
              <w:rPr>
                <w:rFonts w:ascii="Calibri" w:eastAsia="Calibri" w:hAnsi="Calibri" w:cs="Calibri"/>
                <w:sz w:val="22"/>
                <w:szCs w:val="22"/>
                <w:lang w:eastAsia="en-US"/>
              </w:rPr>
              <w:t xml:space="preserve"> received no less than 2 weeks before the annual leave if due to commence. Leave may be occasionally granted with a shorter notice period than this with exceptional circumstances and at the Line Manager’s discretion. </w:t>
            </w:r>
          </w:p>
          <w:p w14:paraId="61A90E65" w14:textId="77777777" w:rsidR="00B4524A" w:rsidRPr="00350DDF" w:rsidRDefault="00B4524A" w:rsidP="00B4524A">
            <w:pPr>
              <w:jc w:val="both"/>
              <w:rPr>
                <w:rFonts w:ascii="Calibri" w:eastAsia="Calibri" w:hAnsi="Calibri" w:cs="Calibri"/>
                <w:sz w:val="22"/>
                <w:szCs w:val="22"/>
                <w:lang w:eastAsia="en-US"/>
              </w:rPr>
            </w:pPr>
          </w:p>
          <w:p w14:paraId="2D9A2EEE" w14:textId="77777777" w:rsidR="00B4524A" w:rsidRPr="00350DDF" w:rsidRDefault="00B4524A" w:rsidP="00B4524A">
            <w:pPr>
              <w:jc w:val="both"/>
              <w:rPr>
                <w:rFonts w:ascii="Calibri" w:eastAsia="Calibri" w:hAnsi="Calibri" w:cs="Calibri"/>
                <w:sz w:val="22"/>
                <w:szCs w:val="22"/>
                <w:lang w:eastAsia="en-US"/>
              </w:rPr>
            </w:pPr>
            <w:r w:rsidRPr="00350DDF">
              <w:rPr>
                <w:rFonts w:ascii="Calibri" w:eastAsia="Calibri" w:hAnsi="Calibri" w:cs="Calibri"/>
                <w:sz w:val="22"/>
                <w:szCs w:val="22"/>
                <w:lang w:eastAsia="en-US"/>
              </w:rPr>
              <w:t xml:space="preserve">On this basis, we very strongly advise you NOT to book a holiday destination until your leave request form has been </w:t>
            </w:r>
            <w:r w:rsidRPr="00350DDF">
              <w:rPr>
                <w:rFonts w:ascii="Calibri" w:eastAsia="Calibri" w:hAnsi="Calibri" w:cs="Calibri"/>
                <w:b/>
                <w:sz w:val="22"/>
                <w:szCs w:val="22"/>
                <w:lang w:eastAsia="en-US"/>
              </w:rPr>
              <w:t>received, granted and signed</w:t>
            </w:r>
            <w:r w:rsidRPr="00350DDF">
              <w:rPr>
                <w:rFonts w:ascii="Calibri" w:eastAsia="Calibri" w:hAnsi="Calibri" w:cs="Calibri"/>
                <w:sz w:val="22"/>
                <w:szCs w:val="22"/>
                <w:lang w:eastAsia="en-US"/>
              </w:rPr>
              <w:t xml:space="preserve"> by either the Deputy Head of Security or the Head of House Staff and Security. Booking a holiday destination beforehand in no way guarantees that annual leave will be granted to you if for any reason this is not ‘Operationally Viable’. An example of this would be if other people have already booked the same period off work that you are requesting; and allowing you to be away at the same time will leave the Security Department too short of staff.  </w:t>
            </w:r>
          </w:p>
          <w:p w14:paraId="0F072C11" w14:textId="77777777" w:rsidR="00B4524A" w:rsidRPr="00350DDF" w:rsidRDefault="00B4524A" w:rsidP="00B4524A">
            <w:pPr>
              <w:jc w:val="both"/>
              <w:rPr>
                <w:rFonts w:ascii="Calibri" w:eastAsia="Calibri" w:hAnsi="Calibri" w:cs="Calibri"/>
                <w:sz w:val="22"/>
                <w:szCs w:val="22"/>
                <w:lang w:eastAsia="en-US"/>
              </w:rPr>
            </w:pPr>
          </w:p>
          <w:p w14:paraId="6278A89B" w14:textId="77777777" w:rsidR="00AA728C" w:rsidRDefault="00B4524A" w:rsidP="00AA728C">
            <w:pPr>
              <w:jc w:val="both"/>
              <w:rPr>
                <w:rFonts w:ascii="Calibri" w:eastAsia="Calibri" w:hAnsi="Calibri" w:cs="Calibri"/>
                <w:sz w:val="22"/>
                <w:szCs w:val="22"/>
                <w:lang w:eastAsia="en-US"/>
              </w:rPr>
            </w:pPr>
            <w:r w:rsidRPr="00350DDF">
              <w:rPr>
                <w:rFonts w:ascii="Calibri" w:eastAsia="Calibri" w:hAnsi="Calibri" w:cs="Calibri"/>
                <w:sz w:val="22"/>
                <w:szCs w:val="22"/>
                <w:lang w:eastAsia="en-US"/>
              </w:rPr>
              <w:t>Leave will be allocated to staff on a “first come first served” basi</w:t>
            </w:r>
            <w:r>
              <w:rPr>
                <w:rFonts w:ascii="Calibri" w:eastAsia="Calibri" w:hAnsi="Calibri" w:cs="Calibri"/>
                <w:sz w:val="22"/>
                <w:szCs w:val="22"/>
                <w:lang w:eastAsia="en-US"/>
              </w:rPr>
              <w:t>s</w:t>
            </w:r>
          </w:p>
          <w:p w14:paraId="6D4E09A9" w14:textId="57813B81" w:rsidR="00B4524A" w:rsidRPr="00B4524A" w:rsidRDefault="00B4524A" w:rsidP="00AA728C">
            <w:pPr>
              <w:jc w:val="both"/>
              <w:rPr>
                <w:rFonts w:ascii="Calibri" w:eastAsia="Calibri" w:hAnsi="Calibri" w:cs="Calibri"/>
                <w:sz w:val="22"/>
                <w:szCs w:val="22"/>
                <w:lang w:eastAsia="en-US"/>
              </w:rPr>
            </w:pPr>
          </w:p>
        </w:tc>
      </w:tr>
    </w:tbl>
    <w:p w14:paraId="20463D75" w14:textId="77777777" w:rsidR="00331BC2" w:rsidRDefault="00331BC2"/>
    <w:p w14:paraId="17530CEC" w14:textId="77777777" w:rsidR="00B4524A" w:rsidRDefault="00B4524A"/>
    <w:p w14:paraId="34212B45" w14:textId="77777777" w:rsidR="00B4524A" w:rsidRDefault="00B452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7"/>
        <w:gridCol w:w="3171"/>
        <w:gridCol w:w="3162"/>
      </w:tblGrid>
      <w:tr w:rsidR="0047312C" w14:paraId="3AB0CA9D" w14:textId="77777777" w:rsidTr="00835126">
        <w:tc>
          <w:tcPr>
            <w:tcW w:w="9286" w:type="dxa"/>
            <w:gridSpan w:val="3"/>
            <w:shd w:val="clear" w:color="auto" w:fill="A5C9EB"/>
          </w:tcPr>
          <w:p w14:paraId="11D8869C" w14:textId="77777777" w:rsidR="0047312C" w:rsidRPr="00835126" w:rsidRDefault="0047312C">
            <w:pPr>
              <w:rPr>
                <w:b/>
                <w:bCs/>
              </w:rPr>
            </w:pPr>
            <w:r w:rsidRPr="00835126">
              <w:rPr>
                <w:rFonts w:ascii="Calibri" w:hAnsi="Calibri" w:cs="Calibri"/>
                <w:b/>
                <w:bCs/>
                <w:sz w:val="22"/>
                <w:szCs w:val="22"/>
              </w:rPr>
              <w:t xml:space="preserve">Person Specification: </w:t>
            </w:r>
            <w:r w:rsidRPr="00835126">
              <w:rPr>
                <w:rFonts w:ascii="Calibri" w:hAnsi="Calibri" w:cs="Calibri"/>
                <w:color w:val="000000"/>
                <w:sz w:val="22"/>
                <w:szCs w:val="22"/>
              </w:rPr>
              <w:t xml:space="preserve">The selection of candidates for short-listing will be based on this </w:t>
            </w:r>
            <w:proofErr w:type="gramStart"/>
            <w:r w:rsidRPr="00835126">
              <w:rPr>
                <w:rFonts w:ascii="Calibri" w:hAnsi="Calibri" w:cs="Calibri"/>
                <w:color w:val="000000"/>
                <w:sz w:val="22"/>
                <w:szCs w:val="22"/>
              </w:rPr>
              <w:t>specification</w:t>
            </w:r>
            <w:proofErr w:type="gramEnd"/>
            <w:r w:rsidRPr="00835126">
              <w:rPr>
                <w:rFonts w:ascii="Calibri" w:hAnsi="Calibri" w:cs="Calibri"/>
                <w:color w:val="000000"/>
                <w:sz w:val="22"/>
                <w:szCs w:val="22"/>
              </w:rPr>
              <w:t xml:space="preserve"> and candidates should bear this in mind when preparing their application and completing the application form</w:t>
            </w:r>
          </w:p>
        </w:tc>
      </w:tr>
      <w:tr w:rsidR="0047312C" w14:paraId="7D7F2A6A" w14:textId="77777777" w:rsidTr="00835126">
        <w:tc>
          <w:tcPr>
            <w:tcW w:w="2802" w:type="dxa"/>
          </w:tcPr>
          <w:p w14:paraId="2B59CEDD" w14:textId="77777777" w:rsidR="0047312C" w:rsidRPr="00835126" w:rsidRDefault="0047312C">
            <w:pPr>
              <w:rPr>
                <w:rFonts w:ascii="Calibri" w:hAnsi="Calibri" w:cs="Calibri"/>
                <w:b/>
                <w:bCs/>
                <w:sz w:val="22"/>
                <w:szCs w:val="22"/>
              </w:rPr>
            </w:pPr>
            <w:r w:rsidRPr="00835126">
              <w:rPr>
                <w:rFonts w:ascii="Calibri" w:hAnsi="Calibri" w:cs="Calibri"/>
                <w:b/>
                <w:bCs/>
                <w:sz w:val="22"/>
                <w:szCs w:val="22"/>
              </w:rPr>
              <w:t>Attributes</w:t>
            </w:r>
          </w:p>
        </w:tc>
        <w:tc>
          <w:tcPr>
            <w:tcW w:w="3242" w:type="dxa"/>
          </w:tcPr>
          <w:p w14:paraId="2F61C85B" w14:textId="585EB1F4"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Essential </w:t>
            </w:r>
          </w:p>
        </w:tc>
        <w:tc>
          <w:tcPr>
            <w:tcW w:w="3242" w:type="dxa"/>
          </w:tcPr>
          <w:p w14:paraId="55501D41" w14:textId="68C96848"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Desirable </w:t>
            </w:r>
          </w:p>
        </w:tc>
      </w:tr>
      <w:tr w:rsidR="0047312C" w:rsidRPr="00912A7A" w14:paraId="7E3D2937" w14:textId="77777777" w:rsidTr="00835126">
        <w:tc>
          <w:tcPr>
            <w:tcW w:w="2802" w:type="dxa"/>
          </w:tcPr>
          <w:p w14:paraId="128B229D" w14:textId="77777777" w:rsidR="0047312C" w:rsidRPr="00835126" w:rsidRDefault="0047312C">
            <w:pPr>
              <w:rPr>
                <w:rFonts w:ascii="Calibri" w:hAnsi="Calibri" w:cs="Calibri"/>
                <w:sz w:val="22"/>
                <w:szCs w:val="22"/>
              </w:rPr>
            </w:pPr>
            <w:r w:rsidRPr="00835126">
              <w:rPr>
                <w:rFonts w:ascii="Calibri" w:hAnsi="Calibri" w:cs="Calibri"/>
                <w:sz w:val="22"/>
                <w:szCs w:val="22"/>
              </w:rPr>
              <w:t>Qualifications</w:t>
            </w:r>
          </w:p>
        </w:tc>
        <w:tc>
          <w:tcPr>
            <w:tcW w:w="3242" w:type="dxa"/>
          </w:tcPr>
          <w:p w14:paraId="34B700EE" w14:textId="77777777" w:rsidR="00B4524A" w:rsidRPr="00350DDF" w:rsidRDefault="00B4524A" w:rsidP="00B4524A">
            <w:pPr>
              <w:pStyle w:val="ListParagraph"/>
              <w:numPr>
                <w:ilvl w:val="0"/>
                <w:numId w:val="7"/>
              </w:numPr>
              <w:spacing w:after="0" w:line="360" w:lineRule="auto"/>
            </w:pPr>
            <w:r w:rsidRPr="00350DDF">
              <w:t>Current driving licence</w:t>
            </w:r>
          </w:p>
          <w:p w14:paraId="7EBBAF7B" w14:textId="77777777" w:rsidR="0047312C" w:rsidRDefault="0047312C" w:rsidP="00B4524A">
            <w:pPr>
              <w:pStyle w:val="ListParagraph"/>
              <w:spacing w:after="0" w:line="360" w:lineRule="auto"/>
              <w:ind w:left="360"/>
            </w:pPr>
          </w:p>
        </w:tc>
        <w:tc>
          <w:tcPr>
            <w:tcW w:w="3242" w:type="dxa"/>
          </w:tcPr>
          <w:p w14:paraId="00AEE86D" w14:textId="77777777" w:rsidR="00B4524A" w:rsidRPr="00B4524A" w:rsidRDefault="00B4524A" w:rsidP="00B4524A">
            <w:pPr>
              <w:pStyle w:val="ListParagraph"/>
              <w:numPr>
                <w:ilvl w:val="0"/>
                <w:numId w:val="7"/>
              </w:numPr>
              <w:spacing w:after="0" w:line="360" w:lineRule="auto"/>
            </w:pPr>
            <w:r w:rsidRPr="00B4524A">
              <w:t>Current first aid certificate</w:t>
            </w:r>
          </w:p>
          <w:p w14:paraId="51174D07" w14:textId="77777777" w:rsidR="00B4524A" w:rsidRPr="00B4524A" w:rsidRDefault="00B4524A" w:rsidP="00B4524A">
            <w:pPr>
              <w:pStyle w:val="ListParagraph"/>
              <w:numPr>
                <w:ilvl w:val="0"/>
                <w:numId w:val="7"/>
              </w:numPr>
              <w:spacing w:after="0" w:line="360" w:lineRule="auto"/>
            </w:pPr>
            <w:r w:rsidRPr="00B4524A">
              <w:t>SIA Door Supervision Licence</w:t>
            </w:r>
          </w:p>
          <w:p w14:paraId="58D4FEBB" w14:textId="383BF1CB" w:rsidR="00AA728C" w:rsidRPr="00912A7A" w:rsidRDefault="00B4524A" w:rsidP="00B4524A">
            <w:pPr>
              <w:numPr>
                <w:ilvl w:val="0"/>
                <w:numId w:val="7"/>
              </w:numPr>
              <w:spacing w:line="360" w:lineRule="auto"/>
              <w:rPr>
                <w:rFonts w:ascii="Calibri" w:hAnsi="Calibri" w:cs="Calibri"/>
                <w:sz w:val="22"/>
                <w:szCs w:val="22"/>
                <w:lang w:val="fr-CH"/>
              </w:rPr>
            </w:pPr>
            <w:r w:rsidRPr="00912A7A">
              <w:rPr>
                <w:rFonts w:ascii="Calibri" w:hAnsi="Calibri" w:cs="Calibri"/>
                <w:sz w:val="22"/>
                <w:szCs w:val="22"/>
                <w:lang w:val="fr-CH"/>
              </w:rPr>
              <w:t>SIA Public Space Surveillance Licence (CCTV)</w:t>
            </w:r>
          </w:p>
        </w:tc>
      </w:tr>
      <w:tr w:rsidR="0047312C" w14:paraId="30061385" w14:textId="77777777" w:rsidTr="00835126">
        <w:tc>
          <w:tcPr>
            <w:tcW w:w="2802" w:type="dxa"/>
          </w:tcPr>
          <w:p w14:paraId="0B6328A8" w14:textId="77777777" w:rsidR="0047312C" w:rsidRPr="00835126" w:rsidRDefault="0047312C" w:rsidP="0047312C">
            <w:pPr>
              <w:rPr>
                <w:rFonts w:ascii="Calibri" w:hAnsi="Calibri" w:cs="Calibri"/>
                <w:sz w:val="22"/>
                <w:szCs w:val="22"/>
              </w:rPr>
            </w:pPr>
            <w:r w:rsidRPr="00835126">
              <w:rPr>
                <w:rFonts w:ascii="Calibri" w:hAnsi="Calibri" w:cs="Calibri"/>
                <w:sz w:val="22"/>
                <w:szCs w:val="22"/>
              </w:rPr>
              <w:lastRenderedPageBreak/>
              <w:t>Specialist Skills and Experience</w:t>
            </w:r>
          </w:p>
        </w:tc>
        <w:tc>
          <w:tcPr>
            <w:tcW w:w="3242" w:type="dxa"/>
          </w:tcPr>
          <w:p w14:paraId="40AAB43A" w14:textId="77777777" w:rsidR="00B4524A" w:rsidRPr="00350DDF" w:rsidRDefault="00B4524A" w:rsidP="00B4524A">
            <w:pPr>
              <w:pStyle w:val="ListParagraph"/>
              <w:numPr>
                <w:ilvl w:val="0"/>
                <w:numId w:val="7"/>
              </w:numPr>
              <w:spacing w:after="0" w:line="360" w:lineRule="auto"/>
            </w:pPr>
            <w:r w:rsidRPr="00350DDF">
              <w:t xml:space="preserve">Basic IT skills </w:t>
            </w:r>
          </w:p>
          <w:p w14:paraId="6FD0F6B3" w14:textId="77777777" w:rsidR="00B4524A" w:rsidRPr="00350DDF" w:rsidRDefault="00B4524A" w:rsidP="00B4524A">
            <w:pPr>
              <w:pStyle w:val="ListParagraph"/>
              <w:numPr>
                <w:ilvl w:val="0"/>
                <w:numId w:val="7"/>
              </w:numPr>
              <w:spacing w:after="0" w:line="360" w:lineRule="auto"/>
            </w:pPr>
            <w:r w:rsidRPr="00350DDF">
              <w:t>Excellent communication skills</w:t>
            </w:r>
          </w:p>
          <w:p w14:paraId="3E9524DE" w14:textId="77777777" w:rsidR="00B4524A" w:rsidRPr="00350DDF" w:rsidRDefault="00B4524A" w:rsidP="00B4524A">
            <w:pPr>
              <w:pStyle w:val="ListParagraph"/>
              <w:numPr>
                <w:ilvl w:val="0"/>
                <w:numId w:val="7"/>
              </w:numPr>
              <w:spacing w:after="0" w:line="360" w:lineRule="auto"/>
            </w:pPr>
            <w:r w:rsidRPr="00350DDF">
              <w:t>Good all-round organisation skills</w:t>
            </w:r>
          </w:p>
          <w:p w14:paraId="761B6A4D" w14:textId="3FBE1856" w:rsidR="0047312C" w:rsidRDefault="00B4524A" w:rsidP="00B4524A">
            <w:pPr>
              <w:pStyle w:val="ListParagraph"/>
              <w:numPr>
                <w:ilvl w:val="0"/>
                <w:numId w:val="7"/>
              </w:numPr>
              <w:spacing w:after="0" w:line="360" w:lineRule="auto"/>
              <w:rPr>
                <w:rFonts w:cs="Verdana"/>
              </w:rPr>
            </w:pPr>
            <w:r w:rsidRPr="00350DDF">
              <w:t xml:space="preserve">Excellent </w:t>
            </w:r>
            <w:r w:rsidR="00912A7A" w:rsidRPr="00350DDF">
              <w:t>timekeeping</w:t>
            </w:r>
            <w:r w:rsidRPr="00350DDF">
              <w:t xml:space="preserve"> and reliability</w:t>
            </w:r>
          </w:p>
          <w:p w14:paraId="14CA11CC" w14:textId="77777777" w:rsidR="00AA728C" w:rsidRPr="00AA728C" w:rsidRDefault="00AA728C" w:rsidP="00B4524A">
            <w:pPr>
              <w:pStyle w:val="ListParagraph"/>
              <w:spacing w:after="0" w:line="360" w:lineRule="auto"/>
              <w:ind w:left="0"/>
              <w:rPr>
                <w:rFonts w:cs="Verdana"/>
              </w:rPr>
            </w:pPr>
          </w:p>
          <w:p w14:paraId="27198279" w14:textId="77777777" w:rsidR="0047312C" w:rsidRDefault="0047312C" w:rsidP="00B4524A">
            <w:pPr>
              <w:spacing w:line="360" w:lineRule="auto"/>
            </w:pPr>
          </w:p>
        </w:tc>
        <w:tc>
          <w:tcPr>
            <w:tcW w:w="3242" w:type="dxa"/>
          </w:tcPr>
          <w:p w14:paraId="7DC0FA81" w14:textId="77777777" w:rsidR="00B4524A" w:rsidRPr="00D35627" w:rsidRDefault="00B4524A" w:rsidP="00B4524A">
            <w:pPr>
              <w:numPr>
                <w:ilvl w:val="0"/>
                <w:numId w:val="7"/>
              </w:numPr>
              <w:spacing w:line="360" w:lineRule="auto"/>
              <w:rPr>
                <w:rFonts w:ascii="Calibri" w:hAnsi="Calibri" w:cs="Calibri"/>
                <w:sz w:val="22"/>
                <w:szCs w:val="22"/>
              </w:rPr>
            </w:pPr>
            <w:r w:rsidRPr="00350DDF">
              <w:rPr>
                <w:rFonts w:ascii="Calibri" w:hAnsi="Calibri" w:cs="Calibri"/>
                <w:sz w:val="22"/>
                <w:szCs w:val="22"/>
              </w:rPr>
              <w:t>History of working with young children (School environment)</w:t>
            </w:r>
          </w:p>
          <w:p w14:paraId="7A1E6FFA" w14:textId="53BAE8B0" w:rsidR="00B4524A" w:rsidRPr="00B4524A" w:rsidRDefault="00B4524A" w:rsidP="00B4524A">
            <w:pPr>
              <w:numPr>
                <w:ilvl w:val="0"/>
                <w:numId w:val="7"/>
              </w:numPr>
              <w:spacing w:line="360" w:lineRule="auto"/>
              <w:rPr>
                <w:rFonts w:ascii="Calibri" w:hAnsi="Calibri" w:cs="Calibri"/>
                <w:sz w:val="22"/>
                <w:szCs w:val="22"/>
              </w:rPr>
            </w:pPr>
            <w:r w:rsidRPr="00350DDF">
              <w:rPr>
                <w:rFonts w:ascii="Calibri" w:hAnsi="Calibri" w:cs="Calibri"/>
                <w:sz w:val="22"/>
                <w:szCs w:val="22"/>
              </w:rPr>
              <w:t>Background experience within a security environment</w:t>
            </w:r>
          </w:p>
          <w:p w14:paraId="18AF1AC0" w14:textId="7CBABB2F" w:rsidR="0047312C" w:rsidRPr="00B4524A" w:rsidRDefault="00B4524A" w:rsidP="00B4524A">
            <w:pPr>
              <w:numPr>
                <w:ilvl w:val="0"/>
                <w:numId w:val="7"/>
              </w:numPr>
              <w:spacing w:line="360" w:lineRule="auto"/>
              <w:rPr>
                <w:rFonts w:ascii="Calibri" w:hAnsi="Calibri" w:cs="Arial"/>
                <w:sz w:val="22"/>
                <w:szCs w:val="22"/>
              </w:rPr>
            </w:pPr>
            <w:r w:rsidRPr="00350DDF">
              <w:rPr>
                <w:rFonts w:ascii="Calibri" w:hAnsi="Calibri" w:cs="Calibri"/>
                <w:sz w:val="22"/>
                <w:szCs w:val="22"/>
              </w:rPr>
              <w:t>Some knowledge of Security</w:t>
            </w:r>
          </w:p>
          <w:p w14:paraId="10A1F379" w14:textId="320B3D9A" w:rsidR="0047312C" w:rsidRPr="00B4524A" w:rsidRDefault="00B4524A" w:rsidP="00B4524A">
            <w:pPr>
              <w:numPr>
                <w:ilvl w:val="0"/>
                <w:numId w:val="7"/>
              </w:numPr>
              <w:spacing w:line="360" w:lineRule="auto"/>
              <w:rPr>
                <w:rFonts w:ascii="Calibri" w:hAnsi="Calibri" w:cs="Arial"/>
                <w:sz w:val="22"/>
                <w:szCs w:val="22"/>
              </w:rPr>
            </w:pPr>
            <w:r w:rsidRPr="00350DDF">
              <w:rPr>
                <w:rFonts w:ascii="Calibri" w:hAnsi="Calibri" w:cs="Calibri"/>
                <w:sz w:val="22"/>
                <w:szCs w:val="22"/>
              </w:rPr>
              <w:t>Systems (</w:t>
            </w:r>
            <w:proofErr w:type="spellStart"/>
            <w:r w:rsidRPr="00350DDF">
              <w:rPr>
                <w:rFonts w:ascii="Calibri" w:hAnsi="Calibri" w:cs="Calibri"/>
                <w:sz w:val="22"/>
                <w:szCs w:val="22"/>
              </w:rPr>
              <w:t>ie</w:t>
            </w:r>
            <w:proofErr w:type="spellEnd"/>
            <w:r w:rsidRPr="00350DDF">
              <w:rPr>
                <w:rFonts w:ascii="Calibri" w:hAnsi="Calibri" w:cs="Calibri"/>
                <w:sz w:val="22"/>
                <w:szCs w:val="22"/>
              </w:rPr>
              <w:t xml:space="preserve">: Access </w:t>
            </w:r>
            <w:proofErr w:type="gramStart"/>
            <w:r w:rsidRPr="00350DDF">
              <w:rPr>
                <w:rFonts w:ascii="Calibri" w:hAnsi="Calibri" w:cs="Calibri"/>
                <w:sz w:val="22"/>
                <w:szCs w:val="22"/>
              </w:rPr>
              <w:t>Control  /</w:t>
            </w:r>
            <w:proofErr w:type="gramEnd"/>
            <w:r w:rsidRPr="00350DDF">
              <w:rPr>
                <w:rFonts w:ascii="Calibri" w:hAnsi="Calibri" w:cs="Calibri"/>
                <w:sz w:val="22"/>
                <w:szCs w:val="22"/>
              </w:rPr>
              <w:t xml:space="preserve"> CCTV / Fire Alarm and Intruder Alarms)</w:t>
            </w:r>
          </w:p>
        </w:tc>
      </w:tr>
      <w:tr w:rsidR="0047312C" w14:paraId="5D244D1C" w14:textId="77777777" w:rsidTr="00835126">
        <w:tc>
          <w:tcPr>
            <w:tcW w:w="2802" w:type="dxa"/>
          </w:tcPr>
          <w:p w14:paraId="74278F62" w14:textId="77777777" w:rsidR="0047312C" w:rsidRPr="00835126" w:rsidRDefault="0047312C" w:rsidP="0047312C">
            <w:pPr>
              <w:rPr>
                <w:rFonts w:ascii="Calibri" w:hAnsi="Calibri" w:cs="Calibri"/>
                <w:sz w:val="22"/>
                <w:szCs w:val="22"/>
              </w:rPr>
            </w:pPr>
            <w:r w:rsidRPr="00835126">
              <w:rPr>
                <w:rFonts w:ascii="Calibri" w:hAnsi="Calibri" w:cs="Calibri"/>
                <w:sz w:val="22"/>
                <w:szCs w:val="22"/>
              </w:rPr>
              <w:t xml:space="preserve">Personal Qualities </w:t>
            </w:r>
          </w:p>
        </w:tc>
        <w:tc>
          <w:tcPr>
            <w:tcW w:w="3242" w:type="dxa"/>
          </w:tcPr>
          <w:p w14:paraId="22AA1B69" w14:textId="6AB4FBB6" w:rsidR="00B4524A" w:rsidRPr="00350DDF" w:rsidRDefault="00B4524A" w:rsidP="00B4524A">
            <w:pPr>
              <w:pStyle w:val="ListParagraph"/>
              <w:numPr>
                <w:ilvl w:val="0"/>
                <w:numId w:val="7"/>
              </w:numPr>
              <w:spacing w:after="0" w:line="360" w:lineRule="auto"/>
            </w:pPr>
            <w:r w:rsidRPr="00350DDF">
              <w:t>Polite/calm attitude</w:t>
            </w:r>
          </w:p>
          <w:p w14:paraId="21AA51D4" w14:textId="40961DBB" w:rsidR="00B4524A" w:rsidRPr="00350DDF" w:rsidRDefault="00B4524A" w:rsidP="00B4524A">
            <w:pPr>
              <w:pStyle w:val="ListParagraph"/>
              <w:numPr>
                <w:ilvl w:val="0"/>
                <w:numId w:val="7"/>
              </w:numPr>
              <w:spacing w:after="0" w:line="360" w:lineRule="auto"/>
            </w:pPr>
            <w:r w:rsidRPr="00350DDF">
              <w:t>Integrity and honesty</w:t>
            </w:r>
          </w:p>
          <w:p w14:paraId="33BFB4DB" w14:textId="238AF820" w:rsidR="00B4524A" w:rsidRPr="00350DDF" w:rsidRDefault="00B4524A" w:rsidP="00B4524A">
            <w:pPr>
              <w:pStyle w:val="ListParagraph"/>
              <w:numPr>
                <w:ilvl w:val="0"/>
                <w:numId w:val="7"/>
              </w:numPr>
              <w:spacing w:after="0" w:line="360" w:lineRule="auto"/>
            </w:pPr>
            <w:r w:rsidRPr="00350DDF">
              <w:t>Suitable physical fitness</w:t>
            </w:r>
          </w:p>
          <w:p w14:paraId="345E71AE" w14:textId="0D1FAA5A" w:rsidR="00B4524A" w:rsidRPr="00350DDF" w:rsidRDefault="00B4524A" w:rsidP="00B4524A">
            <w:pPr>
              <w:pStyle w:val="ListParagraph"/>
              <w:numPr>
                <w:ilvl w:val="0"/>
                <w:numId w:val="7"/>
              </w:numPr>
              <w:spacing w:after="0" w:line="360" w:lineRule="auto"/>
            </w:pPr>
            <w:r w:rsidRPr="00350DDF">
              <w:t>Positive attitude towards working flexible shifts</w:t>
            </w:r>
          </w:p>
          <w:p w14:paraId="2CB49A0A" w14:textId="471BDA04" w:rsidR="00B4524A" w:rsidRPr="00B4524A" w:rsidRDefault="00B4524A" w:rsidP="00B4524A">
            <w:pPr>
              <w:pStyle w:val="ListParagraph"/>
              <w:numPr>
                <w:ilvl w:val="0"/>
                <w:numId w:val="7"/>
              </w:numPr>
              <w:spacing w:after="0" w:line="360" w:lineRule="auto"/>
              <w:rPr>
                <w:rFonts w:cs="Verdana"/>
              </w:rPr>
            </w:pPr>
            <w:r w:rsidRPr="00350DDF">
              <w:t>The ability to work within the boundaries of strict Policies and Procedures.</w:t>
            </w:r>
          </w:p>
        </w:tc>
        <w:tc>
          <w:tcPr>
            <w:tcW w:w="3242" w:type="dxa"/>
          </w:tcPr>
          <w:p w14:paraId="278639CA" w14:textId="77777777" w:rsidR="0047312C" w:rsidRDefault="0047312C" w:rsidP="00B4524A">
            <w:pPr>
              <w:pStyle w:val="ListParagraph"/>
              <w:numPr>
                <w:ilvl w:val="0"/>
                <w:numId w:val="7"/>
              </w:numPr>
              <w:spacing w:after="0" w:line="360" w:lineRule="auto"/>
              <w:rPr>
                <w:rFonts w:cs="Verdana"/>
              </w:rPr>
            </w:pPr>
          </w:p>
          <w:p w14:paraId="6363D126" w14:textId="77777777" w:rsidR="00AA728C" w:rsidRDefault="00AA728C" w:rsidP="00B4524A">
            <w:pPr>
              <w:pStyle w:val="ListParagraph"/>
              <w:spacing w:after="0" w:line="360" w:lineRule="auto"/>
            </w:pPr>
          </w:p>
          <w:p w14:paraId="075B85AF" w14:textId="77777777" w:rsidR="00AA728C" w:rsidRDefault="00AA728C" w:rsidP="00B4524A">
            <w:pPr>
              <w:pStyle w:val="ListParagraph"/>
              <w:spacing w:after="0" w:line="360" w:lineRule="auto"/>
            </w:pPr>
          </w:p>
        </w:tc>
      </w:tr>
      <w:tr w:rsidR="0047312C" w14:paraId="5B15021A" w14:textId="77777777" w:rsidTr="00835126">
        <w:tc>
          <w:tcPr>
            <w:tcW w:w="9286" w:type="dxa"/>
            <w:gridSpan w:val="3"/>
            <w:shd w:val="clear" w:color="auto" w:fill="A5C9EB"/>
          </w:tcPr>
          <w:p w14:paraId="54AF1066" w14:textId="77777777" w:rsidR="0047312C" w:rsidRDefault="0047312C" w:rsidP="0047312C">
            <w:r w:rsidRPr="00835126">
              <w:rPr>
                <w:rFonts w:ascii="Calibri" w:hAnsi="Calibri" w:cs="Calibri"/>
                <w:sz w:val="22"/>
                <w:szCs w:val="22"/>
              </w:rPr>
              <w:t>This job description</w:t>
            </w:r>
            <w:r w:rsidR="002F1B2D" w:rsidRPr="00835126">
              <w:rPr>
                <w:rFonts w:ascii="Calibri" w:hAnsi="Calibri" w:cs="Calibri"/>
                <w:sz w:val="22"/>
                <w:szCs w:val="22"/>
              </w:rPr>
              <w:t xml:space="preserve"> and Person Specification</w:t>
            </w:r>
            <w:r w:rsidRPr="00835126">
              <w:rPr>
                <w:rFonts w:ascii="Calibri" w:hAnsi="Calibri" w:cs="Calibri"/>
                <w:sz w:val="22"/>
                <w:szCs w:val="22"/>
              </w:rPr>
              <w:t xml:space="preserve"> </w:t>
            </w:r>
            <w:proofErr w:type="gramStart"/>
            <w:r w:rsidRPr="00835126">
              <w:rPr>
                <w:rFonts w:ascii="Calibri" w:hAnsi="Calibri" w:cs="Calibri"/>
                <w:sz w:val="22"/>
                <w:szCs w:val="22"/>
              </w:rPr>
              <w:t>reflects</w:t>
            </w:r>
            <w:proofErr w:type="gramEnd"/>
            <w:r w:rsidRPr="00835126">
              <w:rPr>
                <w:rFonts w:ascii="Calibri" w:hAnsi="Calibri" w:cs="Calibri"/>
                <w:sz w:val="22"/>
                <w:szCs w:val="22"/>
              </w:rPr>
              <w:t xml:space="preserve"> the present requirements of the post and as duties and responsibilities change/develop, the job description will be reviewed and be subject to amendment in consultation with the post holder</w:t>
            </w:r>
          </w:p>
        </w:tc>
      </w:tr>
      <w:tr w:rsidR="0047312C" w14:paraId="744B4B7A" w14:textId="77777777" w:rsidTr="00835126">
        <w:tc>
          <w:tcPr>
            <w:tcW w:w="9286" w:type="dxa"/>
            <w:gridSpan w:val="3"/>
            <w:shd w:val="clear" w:color="auto" w:fill="A5C9EB"/>
          </w:tcPr>
          <w:p w14:paraId="4FFE929C" w14:textId="009A4427" w:rsidR="00331BC2" w:rsidRPr="00835126" w:rsidRDefault="0047312C" w:rsidP="0047312C">
            <w:pPr>
              <w:rPr>
                <w:rFonts w:ascii="Calibri" w:hAnsi="Calibri" w:cs="Calibri"/>
                <w:b/>
                <w:bCs/>
                <w:sz w:val="22"/>
                <w:szCs w:val="22"/>
              </w:rPr>
            </w:pPr>
            <w:r w:rsidRPr="00835126">
              <w:rPr>
                <w:rFonts w:ascii="Calibri" w:hAnsi="Calibri" w:cs="Calibri"/>
                <w:b/>
                <w:bCs/>
                <w:sz w:val="22"/>
                <w:szCs w:val="22"/>
              </w:rPr>
              <w:t xml:space="preserve">Date Agreed: </w:t>
            </w:r>
            <w:r w:rsidR="00331BC2">
              <w:rPr>
                <w:rFonts w:ascii="Calibri" w:hAnsi="Calibri" w:cs="Calibri"/>
                <w:b/>
                <w:bCs/>
                <w:sz w:val="22"/>
                <w:szCs w:val="22"/>
              </w:rPr>
              <w:t>June 2026</w:t>
            </w:r>
          </w:p>
        </w:tc>
      </w:tr>
    </w:tbl>
    <w:p w14:paraId="19E585EA" w14:textId="77777777" w:rsidR="00B4524A" w:rsidRDefault="00B4524A"/>
    <w:p w14:paraId="5B15E9E6" w14:textId="77777777" w:rsidR="00331BC2" w:rsidRDefault="00331BC2"/>
    <w:p w14:paraId="0B545DCE" w14:textId="77777777" w:rsidR="00331BC2" w:rsidRDefault="00331BC2"/>
    <w:p w14:paraId="01FAA3B0" w14:textId="77777777" w:rsidR="00331BC2" w:rsidRDefault="00331BC2"/>
    <w:p w14:paraId="79DA1AD6" w14:textId="77777777" w:rsidR="00331BC2" w:rsidRDefault="00331BC2"/>
    <w:p w14:paraId="3F6454CE" w14:textId="77777777" w:rsidR="00331BC2" w:rsidRDefault="00331BC2"/>
    <w:p w14:paraId="7CAC58CC" w14:textId="77777777" w:rsidR="00331BC2" w:rsidRDefault="00331BC2"/>
    <w:p w14:paraId="3B717EE9" w14:textId="77777777" w:rsidR="00331BC2" w:rsidRDefault="00331BC2"/>
    <w:p w14:paraId="0760AF01" w14:textId="77777777" w:rsidR="00331BC2" w:rsidRDefault="00331BC2"/>
    <w:p w14:paraId="12EE1402" w14:textId="77777777" w:rsidR="00331BC2" w:rsidRDefault="00331BC2"/>
    <w:p w14:paraId="695FDD7E" w14:textId="77777777" w:rsidR="00331BC2" w:rsidRDefault="00331BC2"/>
    <w:p w14:paraId="150DDC58" w14:textId="77777777" w:rsidR="00331BC2" w:rsidRDefault="00331BC2"/>
    <w:p w14:paraId="31712681" w14:textId="77777777" w:rsidR="00331BC2" w:rsidRDefault="00331BC2"/>
    <w:p w14:paraId="6D8C455C" w14:textId="77777777" w:rsidR="00331BC2" w:rsidRDefault="00331BC2"/>
    <w:p w14:paraId="7798A299" w14:textId="77777777" w:rsidR="00331BC2" w:rsidRDefault="00331BC2"/>
    <w:p w14:paraId="3EFCF12E" w14:textId="77777777" w:rsidR="00331BC2" w:rsidRDefault="00331BC2"/>
    <w:p w14:paraId="61784CD9" w14:textId="77777777" w:rsidR="00331BC2" w:rsidRDefault="00331BC2"/>
    <w:p w14:paraId="46BD1543" w14:textId="77777777" w:rsidR="00331BC2" w:rsidRDefault="00331BC2"/>
    <w:p w14:paraId="2680A3E5" w14:textId="77777777" w:rsidR="00331BC2" w:rsidRDefault="00331BC2"/>
    <w:p w14:paraId="46AB3AF9" w14:textId="77777777" w:rsidR="00331BC2" w:rsidRDefault="00331BC2"/>
    <w:p w14:paraId="1BB31711" w14:textId="77777777" w:rsidR="00331BC2" w:rsidRDefault="00331BC2"/>
    <w:p w14:paraId="5684891A" w14:textId="77777777" w:rsidR="00331BC2" w:rsidRDefault="00331BC2"/>
    <w:p w14:paraId="02590BA3" w14:textId="77777777" w:rsidR="00AA728C" w:rsidRDefault="00AA72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257"/>
        <w:gridCol w:w="1254"/>
        <w:gridCol w:w="1251"/>
        <w:gridCol w:w="1249"/>
        <w:gridCol w:w="1247"/>
      </w:tblGrid>
      <w:tr w:rsidR="002F1B2D" w:rsidRPr="00835126" w14:paraId="41505ECC" w14:textId="77777777" w:rsidTr="0CA3DC51">
        <w:tc>
          <w:tcPr>
            <w:tcW w:w="9286" w:type="dxa"/>
            <w:gridSpan w:val="6"/>
            <w:shd w:val="clear" w:color="auto" w:fill="A5C9EB" w:themeFill="text2" w:themeFillTint="40"/>
          </w:tcPr>
          <w:p w14:paraId="2D200AF0" w14:textId="77777777" w:rsidR="002F1B2D" w:rsidRPr="00835126" w:rsidRDefault="002F1B2D" w:rsidP="00E876FE">
            <w:pPr>
              <w:rPr>
                <w:rFonts w:ascii="Calibri" w:hAnsi="Calibri" w:cs="Calibri"/>
                <w:b/>
                <w:bCs/>
                <w:sz w:val="22"/>
                <w:szCs w:val="22"/>
              </w:rPr>
            </w:pPr>
            <w:r w:rsidRPr="00835126">
              <w:rPr>
                <w:rFonts w:ascii="Calibri" w:hAnsi="Calibri" w:cs="Calibri"/>
                <w:b/>
                <w:bCs/>
                <w:sz w:val="22"/>
                <w:szCs w:val="22"/>
              </w:rPr>
              <w:t>Our Values</w:t>
            </w:r>
          </w:p>
        </w:tc>
      </w:tr>
      <w:tr w:rsidR="002F1B2D" w:rsidRPr="00835126" w14:paraId="15D35F3E" w14:textId="77777777" w:rsidTr="0CA3DC51">
        <w:trPr>
          <w:trHeight w:val="8354"/>
        </w:trPr>
        <w:tc>
          <w:tcPr>
            <w:tcW w:w="9286" w:type="dxa"/>
            <w:gridSpan w:val="6"/>
          </w:tcPr>
          <w:p w14:paraId="43519F23" w14:textId="77777777" w:rsidR="002F1B2D" w:rsidRPr="00D93583" w:rsidRDefault="002F1B2D" w:rsidP="00E876FE">
            <w:pPr>
              <w:rPr>
                <w:rFonts w:ascii="Calibri" w:hAnsi="Calibri" w:cs="Calibri"/>
                <w:i/>
                <w:iCs/>
                <w:sz w:val="22"/>
                <w:szCs w:val="22"/>
              </w:rPr>
            </w:pPr>
          </w:p>
          <w:p w14:paraId="2D52D230" w14:textId="44C3D007" w:rsidR="00AA22FB" w:rsidRDefault="00280CB7" w:rsidP="00AA22FB">
            <w:pPr>
              <w:jc w:val="center"/>
              <w:rPr>
                <w:rFonts w:ascii="Calibri" w:hAnsi="Calibri" w:cs="Calibri"/>
                <w:i/>
                <w:iCs/>
                <w:sz w:val="22"/>
                <w:szCs w:val="22"/>
              </w:rPr>
            </w:pPr>
            <w:r w:rsidRPr="00D93583">
              <w:rPr>
                <w:i/>
                <w:iCs/>
                <w:noProof/>
              </w:rPr>
              <w:drawing>
                <wp:inline distT="0" distB="0" distL="0" distR="0" wp14:anchorId="60FBE980" wp14:editId="083718EC">
                  <wp:extent cx="4121150" cy="4121150"/>
                  <wp:effectExtent l="0" t="0" r="0" b="0"/>
                  <wp:docPr id="1" name="D1844E0B-5B54-42D7-B3C7-BA38E57075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1844E0B-5B54-42D7-B3C7-BA38E570752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21150" cy="4121150"/>
                          </a:xfrm>
                          <a:prstGeom prst="rect">
                            <a:avLst/>
                          </a:prstGeom>
                          <a:noFill/>
                          <a:ln>
                            <a:noFill/>
                          </a:ln>
                        </pic:spPr>
                      </pic:pic>
                    </a:graphicData>
                  </a:graphic>
                </wp:inline>
              </w:drawing>
            </w:r>
          </w:p>
          <w:p w14:paraId="5D56586C" w14:textId="77777777" w:rsidR="00AA22FB" w:rsidRDefault="00AA22FB" w:rsidP="00AA22FB">
            <w:pPr>
              <w:rPr>
                <w:rFonts w:ascii="Calibri" w:hAnsi="Calibri" w:cs="Calibri"/>
                <w:b/>
                <w:bCs/>
                <w:sz w:val="22"/>
                <w:szCs w:val="22"/>
              </w:rPr>
            </w:pPr>
            <w:r w:rsidRPr="00AA22FB">
              <w:rPr>
                <w:rFonts w:ascii="Calibri" w:hAnsi="Calibri" w:cs="Calibri"/>
                <w:b/>
                <w:bCs/>
                <w:sz w:val="22"/>
                <w:szCs w:val="22"/>
              </w:rPr>
              <w:t>Value scales: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1567"/>
              <w:gridCol w:w="1730"/>
              <w:gridCol w:w="1744"/>
              <w:gridCol w:w="1726"/>
            </w:tblGrid>
            <w:tr w:rsidR="00E10FF4" w:rsidRPr="00534D47" w14:paraId="5E626672" w14:textId="77777777" w:rsidTr="00534D47">
              <w:tc>
                <w:tcPr>
                  <w:tcW w:w="2171" w:type="dxa"/>
                </w:tcPr>
                <w:p w14:paraId="548B1108"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the least important to the role</w:t>
                  </w:r>
                </w:p>
              </w:tc>
              <w:tc>
                <w:tcPr>
                  <w:tcW w:w="1600" w:type="dxa"/>
                </w:tcPr>
                <w:p w14:paraId="76194C06"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has some significance to the role</w:t>
                  </w:r>
                </w:p>
              </w:tc>
              <w:tc>
                <w:tcPr>
                  <w:tcW w:w="1807" w:type="dxa"/>
                </w:tcPr>
                <w:p w14:paraId="43868681"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desirable to the role but not essential</w:t>
                  </w:r>
                </w:p>
              </w:tc>
              <w:tc>
                <w:tcPr>
                  <w:tcW w:w="1813" w:type="dxa"/>
                </w:tcPr>
                <w:p w14:paraId="1AE2D450"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important to the role</w:t>
                  </w:r>
                </w:p>
              </w:tc>
              <w:tc>
                <w:tcPr>
                  <w:tcW w:w="1806" w:type="dxa"/>
                </w:tcPr>
                <w:p w14:paraId="0AF7C58D"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essential to the role</w:t>
                  </w:r>
                </w:p>
              </w:tc>
            </w:tr>
            <w:tr w:rsidR="00E10FF4" w:rsidRPr="00534D47" w14:paraId="4FC16E0B" w14:textId="77777777" w:rsidTr="00534D47">
              <w:tc>
                <w:tcPr>
                  <w:tcW w:w="2171" w:type="dxa"/>
                  <w:shd w:val="clear" w:color="auto" w:fill="FFC000"/>
                </w:tcPr>
                <w:p w14:paraId="00011469"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1</w:t>
                  </w:r>
                </w:p>
              </w:tc>
              <w:tc>
                <w:tcPr>
                  <w:tcW w:w="1600" w:type="dxa"/>
                  <w:shd w:val="clear" w:color="auto" w:fill="FFC000"/>
                </w:tcPr>
                <w:p w14:paraId="4478B053"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2</w:t>
                  </w:r>
                </w:p>
              </w:tc>
              <w:tc>
                <w:tcPr>
                  <w:tcW w:w="1807" w:type="dxa"/>
                  <w:shd w:val="clear" w:color="auto" w:fill="FFC000"/>
                </w:tcPr>
                <w:p w14:paraId="65113220"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3</w:t>
                  </w:r>
                </w:p>
              </w:tc>
              <w:tc>
                <w:tcPr>
                  <w:tcW w:w="1813" w:type="dxa"/>
                  <w:shd w:val="clear" w:color="auto" w:fill="FFC000"/>
                </w:tcPr>
                <w:p w14:paraId="5FBCD262"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4</w:t>
                  </w:r>
                </w:p>
              </w:tc>
              <w:tc>
                <w:tcPr>
                  <w:tcW w:w="1806" w:type="dxa"/>
                  <w:shd w:val="clear" w:color="auto" w:fill="FFC000"/>
                </w:tcPr>
                <w:p w14:paraId="69DFF4DB"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5</w:t>
                  </w:r>
                </w:p>
              </w:tc>
            </w:tr>
          </w:tbl>
          <w:p w14:paraId="4AA778D5" w14:textId="77777777" w:rsidR="00AA22FB" w:rsidRPr="00E10FF4" w:rsidRDefault="00AA22FB" w:rsidP="00E876FE">
            <w:pPr>
              <w:rPr>
                <w:rFonts w:ascii="Calibri" w:hAnsi="Calibri" w:cs="Calibri"/>
                <w:b/>
                <w:bCs/>
                <w:sz w:val="22"/>
                <w:szCs w:val="22"/>
              </w:rPr>
            </w:pPr>
          </w:p>
        </w:tc>
      </w:tr>
      <w:tr w:rsidR="00E10FF4" w:rsidRPr="00835126" w14:paraId="4AD040E4" w14:textId="77777777" w:rsidTr="0CA3DC51">
        <w:tc>
          <w:tcPr>
            <w:tcW w:w="9286" w:type="dxa"/>
            <w:gridSpan w:val="6"/>
          </w:tcPr>
          <w:p w14:paraId="3B0182BA" w14:textId="77777777" w:rsidR="00E21102" w:rsidRDefault="00E21102" w:rsidP="00E876FE">
            <w:pPr>
              <w:rPr>
                <w:rFonts w:ascii="Calibri" w:hAnsi="Calibri" w:cs="Calibri"/>
                <w:b/>
                <w:bCs/>
                <w:sz w:val="22"/>
                <w:szCs w:val="22"/>
              </w:rPr>
            </w:pPr>
          </w:p>
          <w:p w14:paraId="7FB505BC" w14:textId="16DDB072" w:rsidR="00E10FF4" w:rsidRDefault="00E10FF4" w:rsidP="00E876FE">
            <w:pPr>
              <w:rPr>
                <w:rFonts w:ascii="Calibri" w:hAnsi="Calibri" w:cs="Calibri"/>
                <w:b/>
                <w:bCs/>
                <w:sz w:val="22"/>
                <w:szCs w:val="22"/>
              </w:rPr>
            </w:pPr>
            <w:r>
              <w:rPr>
                <w:rFonts w:ascii="Calibri" w:hAnsi="Calibri" w:cs="Calibri"/>
                <w:b/>
                <w:bCs/>
                <w:sz w:val="22"/>
                <w:szCs w:val="22"/>
              </w:rPr>
              <w:t>In the role of</w:t>
            </w:r>
            <w:r w:rsidR="00AA728C">
              <w:rPr>
                <w:rFonts w:ascii="Calibri" w:hAnsi="Calibri" w:cs="Calibri"/>
                <w:b/>
                <w:bCs/>
                <w:sz w:val="22"/>
                <w:szCs w:val="22"/>
              </w:rPr>
              <w:t xml:space="preserve"> </w:t>
            </w:r>
            <w:r w:rsidR="00B4524A">
              <w:rPr>
                <w:rFonts w:ascii="Calibri" w:hAnsi="Calibri" w:cs="Calibri"/>
                <w:b/>
                <w:bCs/>
                <w:sz w:val="22"/>
                <w:szCs w:val="22"/>
              </w:rPr>
              <w:t xml:space="preserve">Security </w:t>
            </w:r>
            <w:proofErr w:type="gramStart"/>
            <w:r w:rsidR="00B4524A">
              <w:rPr>
                <w:rFonts w:ascii="Calibri" w:hAnsi="Calibri" w:cs="Calibri"/>
                <w:b/>
                <w:bCs/>
                <w:sz w:val="22"/>
                <w:szCs w:val="22"/>
              </w:rPr>
              <w:t>Officer</w:t>
            </w:r>
            <w:proofErr w:type="gramEnd"/>
            <w:r>
              <w:rPr>
                <w:rFonts w:ascii="Calibri" w:hAnsi="Calibri" w:cs="Calibri"/>
                <w:b/>
                <w:bCs/>
                <w:sz w:val="22"/>
                <w:szCs w:val="22"/>
              </w:rPr>
              <w:t xml:space="preserve"> we are looking for Change Makers who are</w:t>
            </w:r>
            <w:r w:rsidR="00E21102">
              <w:rPr>
                <w:rFonts w:ascii="Calibri" w:hAnsi="Calibri" w:cs="Calibri"/>
                <w:b/>
                <w:bCs/>
                <w:sz w:val="22"/>
                <w:szCs w:val="22"/>
              </w:rPr>
              <w:t xml:space="preserve"> (please highlight as appropriate)</w:t>
            </w:r>
            <w:r>
              <w:rPr>
                <w:rFonts w:ascii="Calibri" w:hAnsi="Calibri" w:cs="Calibri"/>
                <w:b/>
                <w:bCs/>
                <w:sz w:val="22"/>
                <w:szCs w:val="22"/>
              </w:rPr>
              <w:t>:</w:t>
            </w:r>
          </w:p>
          <w:p w14:paraId="68F99B86" w14:textId="30B35D65" w:rsidR="00E21102" w:rsidRPr="003B0BFE" w:rsidRDefault="00E21102" w:rsidP="00E876FE">
            <w:pPr>
              <w:rPr>
                <w:rFonts w:ascii="Calibri" w:hAnsi="Calibri" w:cs="Calibri"/>
                <w:sz w:val="22"/>
                <w:szCs w:val="22"/>
              </w:rPr>
            </w:pPr>
          </w:p>
        </w:tc>
      </w:tr>
      <w:tr w:rsidR="0007788F" w:rsidRPr="00835126" w14:paraId="02FBE5F9" w14:textId="77777777" w:rsidTr="0CA3DC51">
        <w:tc>
          <w:tcPr>
            <w:tcW w:w="2802" w:type="dxa"/>
          </w:tcPr>
          <w:p w14:paraId="3256432B"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Professional:</w:t>
            </w:r>
          </w:p>
        </w:tc>
        <w:tc>
          <w:tcPr>
            <w:tcW w:w="1296" w:type="dxa"/>
          </w:tcPr>
          <w:p w14:paraId="325BA861"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0157705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tcPr>
          <w:p w14:paraId="127CE6E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tcPr>
          <w:p w14:paraId="5CB257E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40E3ECB0"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1F30E921" w14:textId="77777777" w:rsidTr="0CA3DC51">
        <w:tc>
          <w:tcPr>
            <w:tcW w:w="2802" w:type="dxa"/>
          </w:tcPr>
          <w:p w14:paraId="14B22041" w14:textId="77777777" w:rsidR="0007788F" w:rsidRPr="003B0BFE" w:rsidRDefault="0007788F" w:rsidP="00E876FE">
            <w:pPr>
              <w:rPr>
                <w:rFonts w:ascii="Calibri" w:hAnsi="Calibri" w:cs="Calibri"/>
                <w:sz w:val="22"/>
                <w:szCs w:val="22"/>
              </w:rPr>
            </w:pPr>
            <w:r w:rsidRPr="003B0BFE">
              <w:rPr>
                <w:rFonts w:ascii="Calibri" w:hAnsi="Calibri" w:cs="Calibri"/>
                <w:b/>
                <w:bCs/>
                <w:sz w:val="22"/>
                <w:szCs w:val="22"/>
              </w:rPr>
              <w:t>Creative Problem Solvers</w:t>
            </w:r>
            <w:r w:rsidRPr="003B0BFE">
              <w:rPr>
                <w:rFonts w:ascii="Calibri" w:hAnsi="Calibri" w:cs="Calibri"/>
                <w:sz w:val="22"/>
                <w:szCs w:val="22"/>
              </w:rPr>
              <w:t>:</w:t>
            </w:r>
          </w:p>
        </w:tc>
        <w:tc>
          <w:tcPr>
            <w:tcW w:w="1296" w:type="dxa"/>
          </w:tcPr>
          <w:p w14:paraId="108C2A32"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6C3B7CB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hemeFill="background1"/>
          </w:tcPr>
          <w:p w14:paraId="412BFC9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C000"/>
          </w:tcPr>
          <w:p w14:paraId="4F86797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hemeFill="background1"/>
          </w:tcPr>
          <w:p w14:paraId="74EF6635"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5890AE81" w14:textId="77777777" w:rsidTr="0CA3DC51">
        <w:tc>
          <w:tcPr>
            <w:tcW w:w="2802" w:type="dxa"/>
          </w:tcPr>
          <w:p w14:paraId="326C63CA"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Kind:</w:t>
            </w:r>
          </w:p>
        </w:tc>
        <w:tc>
          <w:tcPr>
            <w:tcW w:w="1296" w:type="dxa"/>
          </w:tcPr>
          <w:p w14:paraId="033D1D32"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5A95AE5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hemeFill="background1"/>
          </w:tcPr>
          <w:p w14:paraId="3B4E8C76"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hemeFill="background1"/>
          </w:tcPr>
          <w:p w14:paraId="4F6F6C9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00A517D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3E19D3A9" w14:textId="77777777" w:rsidTr="0CA3DC51">
        <w:tc>
          <w:tcPr>
            <w:tcW w:w="2802" w:type="dxa"/>
          </w:tcPr>
          <w:p w14:paraId="4183806D"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Flexible:</w:t>
            </w:r>
          </w:p>
        </w:tc>
        <w:tc>
          <w:tcPr>
            <w:tcW w:w="1296" w:type="dxa"/>
          </w:tcPr>
          <w:p w14:paraId="6CE2BAA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512059F6"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hemeFill="background1"/>
          </w:tcPr>
          <w:p w14:paraId="61280769"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hemeFill="background1"/>
          </w:tcPr>
          <w:p w14:paraId="57B1273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4239CA7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1E432F1B" w14:textId="77777777" w:rsidTr="0CA3DC51">
        <w:tc>
          <w:tcPr>
            <w:tcW w:w="2802" w:type="dxa"/>
          </w:tcPr>
          <w:p w14:paraId="7FD9C159"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Collaborative:</w:t>
            </w:r>
          </w:p>
        </w:tc>
        <w:tc>
          <w:tcPr>
            <w:tcW w:w="1296" w:type="dxa"/>
          </w:tcPr>
          <w:p w14:paraId="5FDB740F"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01003FB1"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hemeFill="background1"/>
          </w:tcPr>
          <w:p w14:paraId="01980D6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C000"/>
          </w:tcPr>
          <w:p w14:paraId="41478A7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hemeFill="background1"/>
          </w:tcPr>
          <w:p w14:paraId="70985008"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57D0F862" w14:textId="77777777" w:rsidTr="0CA3DC51">
        <w:tc>
          <w:tcPr>
            <w:tcW w:w="2802" w:type="dxa"/>
          </w:tcPr>
          <w:p w14:paraId="1272DD60"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Communicator:</w:t>
            </w:r>
          </w:p>
        </w:tc>
        <w:tc>
          <w:tcPr>
            <w:tcW w:w="1296" w:type="dxa"/>
          </w:tcPr>
          <w:p w14:paraId="5BA3790D"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2967C50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hemeFill="background1"/>
          </w:tcPr>
          <w:p w14:paraId="0CFDBD0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C000"/>
          </w:tcPr>
          <w:p w14:paraId="7D49DDE7"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hemeFill="background1"/>
          </w:tcPr>
          <w:p w14:paraId="15D2ECBE"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bl>
    <w:p w14:paraId="06D5ACC2" w14:textId="77777777" w:rsidR="00B47FC8" w:rsidRPr="00BE4B76" w:rsidRDefault="00B47FC8" w:rsidP="0086795A">
      <w:pPr>
        <w:jc w:val="both"/>
        <w:rPr>
          <w:rFonts w:ascii="Calibri" w:hAnsi="Calibri" w:cs="Calibri"/>
          <w:sz w:val="22"/>
          <w:szCs w:val="22"/>
        </w:rPr>
      </w:pPr>
    </w:p>
    <w:sectPr w:rsidR="00B47FC8" w:rsidRPr="00BE4B76" w:rsidSect="003A02D5">
      <w:headerReference w:type="default" r:id="rId13"/>
      <w:footerReference w:type="even" r:id="rId14"/>
      <w:footerReference w:type="default" r:id="rId15"/>
      <w:pgSz w:w="11906" w:h="16838"/>
      <w:pgMar w:top="1021" w:right="1418" w:bottom="1021" w:left="1418" w:header="113" w:footer="85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AC6D8" w14:textId="77777777" w:rsidR="00545021" w:rsidRDefault="00545021">
      <w:r>
        <w:separator/>
      </w:r>
    </w:p>
  </w:endnote>
  <w:endnote w:type="continuationSeparator" w:id="0">
    <w:p w14:paraId="4690D282" w14:textId="77777777" w:rsidR="00545021" w:rsidRDefault="00545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5135" w14:textId="77777777" w:rsidR="000C44EE" w:rsidRDefault="000C44EE" w:rsidP="008175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2A643A" w14:textId="77777777" w:rsidR="000C44EE" w:rsidRDefault="000C44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F151" w14:textId="77777777" w:rsidR="000C44EE" w:rsidRPr="002D037F" w:rsidRDefault="002D037F" w:rsidP="002D037F">
    <w:pPr>
      <w:pStyle w:val="Footer"/>
      <w:jc w:val="center"/>
      <w:rPr>
        <w:rFonts w:ascii="Verdana" w:hAnsi="Verdana"/>
        <w:sz w:val="16"/>
        <w:szCs w:val="16"/>
      </w:rPr>
    </w:pPr>
    <w:r w:rsidRPr="002D037F">
      <w:rPr>
        <w:rFonts w:ascii="Verdana" w:hAnsi="Verdana"/>
        <w:sz w:val="16"/>
        <w:szCs w:val="16"/>
      </w:rPr>
      <w:fldChar w:fldCharType="begin"/>
    </w:r>
    <w:r w:rsidRPr="002D037F">
      <w:rPr>
        <w:rFonts w:ascii="Verdana" w:hAnsi="Verdana"/>
        <w:sz w:val="16"/>
        <w:szCs w:val="16"/>
      </w:rPr>
      <w:instrText xml:space="preserve"> PAGE   \* MERGEFORMAT </w:instrText>
    </w:r>
    <w:r w:rsidRPr="002D037F">
      <w:rPr>
        <w:rFonts w:ascii="Verdana" w:hAnsi="Verdana"/>
        <w:sz w:val="16"/>
        <w:szCs w:val="16"/>
      </w:rPr>
      <w:fldChar w:fldCharType="separate"/>
    </w:r>
    <w:r w:rsidR="0048632B">
      <w:rPr>
        <w:rFonts w:ascii="Verdana" w:hAnsi="Verdana"/>
        <w:noProof/>
        <w:sz w:val="16"/>
        <w:szCs w:val="16"/>
      </w:rPr>
      <w:t>- 1 -</w:t>
    </w:r>
    <w:r w:rsidRPr="002D037F">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1E3AE" w14:textId="77777777" w:rsidR="00545021" w:rsidRDefault="00545021">
      <w:r>
        <w:separator/>
      </w:r>
    </w:p>
  </w:footnote>
  <w:footnote w:type="continuationSeparator" w:id="0">
    <w:p w14:paraId="1704B90B" w14:textId="77777777" w:rsidR="00545021" w:rsidRDefault="00545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491" w14:textId="63A5C834" w:rsidR="00E876FE" w:rsidRPr="00E876FE" w:rsidRDefault="00844BF6" w:rsidP="00274221">
    <w:pPr>
      <w:tabs>
        <w:tab w:val="center" w:pos="4513"/>
        <w:tab w:val="right" w:pos="9026"/>
      </w:tabs>
    </w:pPr>
    <w:r>
      <w:rPr>
        <w:rStyle w:val="wacimagecontainer"/>
        <w:rFonts w:ascii="Segoe UI" w:hAnsi="Segoe UI" w:cs="Segoe UI"/>
        <w:noProof/>
        <w:color w:val="000000"/>
        <w:sz w:val="18"/>
        <w:szCs w:val="18"/>
        <w:shd w:val="clear" w:color="auto" w:fill="FFFFFF"/>
      </w:rPr>
      <w:drawing>
        <wp:anchor distT="0" distB="0" distL="114300" distR="114300" simplePos="0" relativeHeight="251658240" behindDoc="0" locked="0" layoutInCell="1" allowOverlap="1" wp14:anchorId="37DDC758" wp14:editId="22E92746">
          <wp:simplePos x="0" y="0"/>
          <wp:positionH relativeFrom="column">
            <wp:posOffset>5365750</wp:posOffset>
          </wp:positionH>
          <wp:positionV relativeFrom="page">
            <wp:posOffset>184150</wp:posOffset>
          </wp:positionV>
          <wp:extent cx="932400" cy="666000"/>
          <wp:effectExtent l="0" t="0" r="1270" b="1270"/>
          <wp:wrapNone/>
          <wp:docPr id="874578845" name="Picture 87457884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66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6713" w:rsidRPr="003C6713">
      <w:rPr>
        <w:noProof/>
      </w:rPr>
      <w:drawing>
        <wp:anchor distT="0" distB="0" distL="114300" distR="114300" simplePos="0" relativeHeight="251659264" behindDoc="1" locked="0" layoutInCell="1" allowOverlap="1" wp14:anchorId="64CF4677" wp14:editId="70472932">
          <wp:simplePos x="0" y="0"/>
          <wp:positionH relativeFrom="column">
            <wp:posOffset>-654050</wp:posOffset>
          </wp:positionH>
          <wp:positionV relativeFrom="page">
            <wp:posOffset>152400</wp:posOffset>
          </wp:positionV>
          <wp:extent cx="1414800" cy="730800"/>
          <wp:effectExtent l="0" t="0" r="0" b="0"/>
          <wp:wrapTight wrapText="bothSides">
            <wp:wrapPolygon edited="0">
              <wp:start x="0" y="0"/>
              <wp:lineTo x="0" y="20849"/>
              <wp:lineTo x="21232" y="20849"/>
              <wp:lineTo x="21232" y="0"/>
              <wp:lineTo x="0" y="0"/>
            </wp:wrapPolygon>
          </wp:wrapTight>
          <wp:docPr id="1650585687"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85687" name="Picture 1" descr="A blue text on a white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4800" cy="730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5174B"/>
    <w:multiLevelType w:val="hybridMultilevel"/>
    <w:tmpl w:val="951601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F5C67F6"/>
    <w:multiLevelType w:val="hybridMultilevel"/>
    <w:tmpl w:val="EBB8A7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2335A13"/>
    <w:multiLevelType w:val="hybridMultilevel"/>
    <w:tmpl w:val="EFCA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E3AC1"/>
    <w:multiLevelType w:val="hybridMultilevel"/>
    <w:tmpl w:val="32486DE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6C35C2"/>
    <w:multiLevelType w:val="hybridMultilevel"/>
    <w:tmpl w:val="0A26A9CC"/>
    <w:lvl w:ilvl="0" w:tplc="08090001">
      <w:start w:val="1"/>
      <w:numFmt w:val="bullet"/>
      <w:lvlText w:val=""/>
      <w:lvlJc w:val="left"/>
      <w:pPr>
        <w:ind w:left="862" w:hanging="360"/>
      </w:pPr>
      <w:rPr>
        <w:rFonts w:ascii="Symbol" w:hAnsi="Symbol" w:hint="default"/>
      </w:rPr>
    </w:lvl>
    <w:lvl w:ilvl="1" w:tplc="08090001">
      <w:start w:val="1"/>
      <w:numFmt w:val="bullet"/>
      <w:lvlText w:val=""/>
      <w:lvlJc w:val="left"/>
      <w:pPr>
        <w:ind w:left="1582" w:hanging="360"/>
      </w:pPr>
      <w:rPr>
        <w:rFonts w:ascii="Symbol" w:hAnsi="Symbol" w:hint="default"/>
      </w:r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5" w15:restartNumberingAfterBreak="0">
    <w:nsid w:val="14AD5C62"/>
    <w:multiLevelType w:val="hybridMultilevel"/>
    <w:tmpl w:val="AD6472AE"/>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6" w15:restartNumberingAfterBreak="0">
    <w:nsid w:val="153263D5"/>
    <w:multiLevelType w:val="hybridMultilevel"/>
    <w:tmpl w:val="81506C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6903895"/>
    <w:multiLevelType w:val="hybridMultilevel"/>
    <w:tmpl w:val="ED3EE9C6"/>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8" w15:restartNumberingAfterBreak="0">
    <w:nsid w:val="16C37B3A"/>
    <w:multiLevelType w:val="hybridMultilevel"/>
    <w:tmpl w:val="CE0671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C62B73"/>
    <w:multiLevelType w:val="hybridMultilevel"/>
    <w:tmpl w:val="6B2AB5A0"/>
    <w:lvl w:ilvl="0" w:tplc="0809000F">
      <w:start w:val="1"/>
      <w:numFmt w:val="decimal"/>
      <w:lvlText w:val="%1."/>
      <w:lvlJc w:val="left"/>
      <w:pPr>
        <w:ind w:left="360" w:hanging="360"/>
      </w:pPr>
      <w:rPr>
        <w:rFonts w:hint="default"/>
      </w:rPr>
    </w:lvl>
    <w:lvl w:ilvl="1" w:tplc="08090019">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0" w15:restartNumberingAfterBreak="0">
    <w:nsid w:val="2071576B"/>
    <w:multiLevelType w:val="hybridMultilevel"/>
    <w:tmpl w:val="FAB8F3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1" w15:restartNumberingAfterBreak="0">
    <w:nsid w:val="2073246B"/>
    <w:multiLevelType w:val="hybridMultilevel"/>
    <w:tmpl w:val="A0B4964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22166E23"/>
    <w:multiLevelType w:val="multilevel"/>
    <w:tmpl w:val="FC6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C03DED"/>
    <w:multiLevelType w:val="hybridMultilevel"/>
    <w:tmpl w:val="D5E68D2C"/>
    <w:lvl w:ilvl="0" w:tplc="08090001">
      <w:start w:val="1"/>
      <w:numFmt w:val="bullet"/>
      <w:lvlText w:val=""/>
      <w:lvlJc w:val="left"/>
      <w:pPr>
        <w:ind w:left="862" w:hanging="360"/>
      </w:pPr>
      <w:rPr>
        <w:rFonts w:ascii="Symbol" w:hAnsi="Symbol" w:hint="default"/>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2BC73984"/>
    <w:multiLevelType w:val="hybridMultilevel"/>
    <w:tmpl w:val="8C8C7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5" w15:restartNumberingAfterBreak="0">
    <w:nsid w:val="2D402CF5"/>
    <w:multiLevelType w:val="hybridMultilevel"/>
    <w:tmpl w:val="F502E880"/>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6" w15:restartNumberingAfterBreak="0">
    <w:nsid w:val="30E46065"/>
    <w:multiLevelType w:val="hybridMultilevel"/>
    <w:tmpl w:val="826E5C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1183419"/>
    <w:multiLevelType w:val="hybridMultilevel"/>
    <w:tmpl w:val="B0ECCE9E"/>
    <w:lvl w:ilvl="0" w:tplc="C43CD6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AD03A1"/>
    <w:multiLevelType w:val="hybridMultilevel"/>
    <w:tmpl w:val="BA76CE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938481A"/>
    <w:multiLevelType w:val="hybridMultilevel"/>
    <w:tmpl w:val="8FEE1A92"/>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0" w15:restartNumberingAfterBreak="0">
    <w:nsid w:val="3A1A24C9"/>
    <w:multiLevelType w:val="hybridMultilevel"/>
    <w:tmpl w:val="15525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C267F3"/>
    <w:multiLevelType w:val="hybridMultilevel"/>
    <w:tmpl w:val="06F8A3D6"/>
    <w:lvl w:ilvl="0" w:tplc="CD6A12AE">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432A1E"/>
    <w:multiLevelType w:val="hybridMultilevel"/>
    <w:tmpl w:val="F0D01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DC2F8A"/>
    <w:multiLevelType w:val="hybridMultilevel"/>
    <w:tmpl w:val="6520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D83C4C"/>
    <w:multiLevelType w:val="hybridMultilevel"/>
    <w:tmpl w:val="65FA92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5D263CB9"/>
    <w:multiLevelType w:val="hybridMultilevel"/>
    <w:tmpl w:val="3EF220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6" w15:restartNumberingAfterBreak="0">
    <w:nsid w:val="658865D0"/>
    <w:multiLevelType w:val="multilevel"/>
    <w:tmpl w:val="6A8ABE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3C0182"/>
    <w:multiLevelType w:val="hybridMultilevel"/>
    <w:tmpl w:val="1166E0A2"/>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8" w15:restartNumberingAfterBreak="0">
    <w:nsid w:val="69E43076"/>
    <w:multiLevelType w:val="hybridMultilevel"/>
    <w:tmpl w:val="9D9837B8"/>
    <w:lvl w:ilvl="0" w:tplc="08090001">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CC752C"/>
    <w:multiLevelType w:val="hybridMultilevel"/>
    <w:tmpl w:val="FA702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F75D56"/>
    <w:multiLevelType w:val="hybridMultilevel"/>
    <w:tmpl w:val="CB2AC74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num w:numId="1" w16cid:durableId="962619791">
    <w:abstractNumId w:val="8"/>
  </w:num>
  <w:num w:numId="2" w16cid:durableId="1801192688">
    <w:abstractNumId w:val="29"/>
  </w:num>
  <w:num w:numId="3" w16cid:durableId="415588411">
    <w:abstractNumId w:val="30"/>
  </w:num>
  <w:num w:numId="4" w16cid:durableId="297228321">
    <w:abstractNumId w:val="25"/>
  </w:num>
  <w:num w:numId="5" w16cid:durableId="1098135525">
    <w:abstractNumId w:val="10"/>
  </w:num>
  <w:num w:numId="6" w16cid:durableId="249319124">
    <w:abstractNumId w:val="15"/>
  </w:num>
  <w:num w:numId="7" w16cid:durableId="1946424604">
    <w:abstractNumId w:val="16"/>
  </w:num>
  <w:num w:numId="8" w16cid:durableId="233587908">
    <w:abstractNumId w:val="17"/>
  </w:num>
  <w:num w:numId="9" w16cid:durableId="1616984292">
    <w:abstractNumId w:val="14"/>
  </w:num>
  <w:num w:numId="10" w16cid:durableId="1160463045">
    <w:abstractNumId w:val="21"/>
  </w:num>
  <w:num w:numId="11" w16cid:durableId="1336424309">
    <w:abstractNumId w:val="3"/>
  </w:num>
  <w:num w:numId="12" w16cid:durableId="887255121">
    <w:abstractNumId w:val="11"/>
  </w:num>
  <w:num w:numId="13" w16cid:durableId="324673328">
    <w:abstractNumId w:val="22"/>
  </w:num>
  <w:num w:numId="14" w16cid:durableId="586616735">
    <w:abstractNumId w:val="27"/>
  </w:num>
  <w:num w:numId="15" w16cid:durableId="2057702082">
    <w:abstractNumId w:val="0"/>
  </w:num>
  <w:num w:numId="16" w16cid:durableId="1718432980">
    <w:abstractNumId w:val="6"/>
  </w:num>
  <w:num w:numId="17" w16cid:durableId="1554266715">
    <w:abstractNumId w:val="1"/>
  </w:num>
  <w:num w:numId="18" w16cid:durableId="1954626769">
    <w:abstractNumId w:val="13"/>
  </w:num>
  <w:num w:numId="19" w16cid:durableId="1872380068">
    <w:abstractNumId w:val="19"/>
  </w:num>
  <w:num w:numId="20" w16cid:durableId="336613150">
    <w:abstractNumId w:val="5"/>
  </w:num>
  <w:num w:numId="21" w16cid:durableId="1894779491">
    <w:abstractNumId w:val="4"/>
  </w:num>
  <w:num w:numId="22" w16cid:durableId="654918630">
    <w:abstractNumId w:val="2"/>
  </w:num>
  <w:num w:numId="23" w16cid:durableId="101264249">
    <w:abstractNumId w:val="12"/>
  </w:num>
  <w:num w:numId="24" w16cid:durableId="1966499668">
    <w:abstractNumId w:val="23"/>
  </w:num>
  <w:num w:numId="25" w16cid:durableId="1230114246">
    <w:abstractNumId w:val="7"/>
  </w:num>
  <w:num w:numId="26" w16cid:durableId="493766061">
    <w:abstractNumId w:val="28"/>
  </w:num>
  <w:num w:numId="27" w16cid:durableId="990211228">
    <w:abstractNumId w:val="9"/>
  </w:num>
  <w:num w:numId="28" w16cid:durableId="1969624716">
    <w:abstractNumId w:val="26"/>
  </w:num>
  <w:num w:numId="29" w16cid:durableId="879437012">
    <w:abstractNumId w:val="20"/>
  </w:num>
  <w:num w:numId="30" w16cid:durableId="559832713">
    <w:abstractNumId w:val="24"/>
  </w:num>
  <w:num w:numId="31" w16cid:durableId="5771335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06"/>
    <w:rsid w:val="00020B40"/>
    <w:rsid w:val="00027B02"/>
    <w:rsid w:val="00065667"/>
    <w:rsid w:val="0007788F"/>
    <w:rsid w:val="000B0E87"/>
    <w:rsid w:val="000C335A"/>
    <w:rsid w:val="000C44EE"/>
    <w:rsid w:val="000E47EC"/>
    <w:rsid w:val="000E7B48"/>
    <w:rsid w:val="000F4F2D"/>
    <w:rsid w:val="00100AE7"/>
    <w:rsid w:val="00105391"/>
    <w:rsid w:val="00106796"/>
    <w:rsid w:val="001326E2"/>
    <w:rsid w:val="001541ED"/>
    <w:rsid w:val="001615CE"/>
    <w:rsid w:val="00161A37"/>
    <w:rsid w:val="00164BFA"/>
    <w:rsid w:val="00172393"/>
    <w:rsid w:val="00193314"/>
    <w:rsid w:val="001A6357"/>
    <w:rsid w:val="001B2DF2"/>
    <w:rsid w:val="001B4851"/>
    <w:rsid w:val="001F36BF"/>
    <w:rsid w:val="002004B3"/>
    <w:rsid w:val="002217BC"/>
    <w:rsid w:val="0023433B"/>
    <w:rsid w:val="0025772E"/>
    <w:rsid w:val="00263083"/>
    <w:rsid w:val="00274221"/>
    <w:rsid w:val="00277649"/>
    <w:rsid w:val="00280CB7"/>
    <w:rsid w:val="00297958"/>
    <w:rsid w:val="002A000D"/>
    <w:rsid w:val="002A2B1F"/>
    <w:rsid w:val="002A426F"/>
    <w:rsid w:val="002B5FAA"/>
    <w:rsid w:val="002D037F"/>
    <w:rsid w:val="002D1CAA"/>
    <w:rsid w:val="002E3325"/>
    <w:rsid w:val="002E4FAF"/>
    <w:rsid w:val="002F1B2D"/>
    <w:rsid w:val="002F655D"/>
    <w:rsid w:val="00320CE9"/>
    <w:rsid w:val="00320DEA"/>
    <w:rsid w:val="00331BC2"/>
    <w:rsid w:val="00337325"/>
    <w:rsid w:val="00345437"/>
    <w:rsid w:val="00380522"/>
    <w:rsid w:val="00384A28"/>
    <w:rsid w:val="00396C64"/>
    <w:rsid w:val="003A02D5"/>
    <w:rsid w:val="003B0BFE"/>
    <w:rsid w:val="003B6296"/>
    <w:rsid w:val="003C374B"/>
    <w:rsid w:val="003C6713"/>
    <w:rsid w:val="003D0100"/>
    <w:rsid w:val="003D5064"/>
    <w:rsid w:val="003D77B2"/>
    <w:rsid w:val="003E1B3F"/>
    <w:rsid w:val="003E2BC3"/>
    <w:rsid w:val="003E4C78"/>
    <w:rsid w:val="003E50DC"/>
    <w:rsid w:val="003F78BC"/>
    <w:rsid w:val="0040302E"/>
    <w:rsid w:val="00403E63"/>
    <w:rsid w:val="004140CA"/>
    <w:rsid w:val="00420622"/>
    <w:rsid w:val="004253E8"/>
    <w:rsid w:val="00426ED7"/>
    <w:rsid w:val="0043370B"/>
    <w:rsid w:val="00436756"/>
    <w:rsid w:val="00441439"/>
    <w:rsid w:val="00447B84"/>
    <w:rsid w:val="00453177"/>
    <w:rsid w:val="00455F3A"/>
    <w:rsid w:val="00456725"/>
    <w:rsid w:val="0047312C"/>
    <w:rsid w:val="00484B37"/>
    <w:rsid w:val="0048632B"/>
    <w:rsid w:val="004C7F50"/>
    <w:rsid w:val="004E7599"/>
    <w:rsid w:val="004E7F23"/>
    <w:rsid w:val="004F5A39"/>
    <w:rsid w:val="005000AC"/>
    <w:rsid w:val="00500DAF"/>
    <w:rsid w:val="0051795C"/>
    <w:rsid w:val="005233C8"/>
    <w:rsid w:val="00533F9F"/>
    <w:rsid w:val="00534D47"/>
    <w:rsid w:val="00543006"/>
    <w:rsid w:val="00545021"/>
    <w:rsid w:val="00550745"/>
    <w:rsid w:val="005566F8"/>
    <w:rsid w:val="00564C55"/>
    <w:rsid w:val="00583EA6"/>
    <w:rsid w:val="00586121"/>
    <w:rsid w:val="005A254E"/>
    <w:rsid w:val="005A6FEB"/>
    <w:rsid w:val="005B1801"/>
    <w:rsid w:val="005B3808"/>
    <w:rsid w:val="005C62F4"/>
    <w:rsid w:val="005C6D12"/>
    <w:rsid w:val="005D4431"/>
    <w:rsid w:val="005F6B1B"/>
    <w:rsid w:val="00616B7D"/>
    <w:rsid w:val="00670C1A"/>
    <w:rsid w:val="0068707C"/>
    <w:rsid w:val="00697CA7"/>
    <w:rsid w:val="006C0F4B"/>
    <w:rsid w:val="00700781"/>
    <w:rsid w:val="00707177"/>
    <w:rsid w:val="00710E35"/>
    <w:rsid w:val="00716A8A"/>
    <w:rsid w:val="00722476"/>
    <w:rsid w:val="007466A7"/>
    <w:rsid w:val="00763E43"/>
    <w:rsid w:val="00773917"/>
    <w:rsid w:val="007909C2"/>
    <w:rsid w:val="00791071"/>
    <w:rsid w:val="00792A48"/>
    <w:rsid w:val="007E6DB6"/>
    <w:rsid w:val="007F6CCB"/>
    <w:rsid w:val="008042E6"/>
    <w:rsid w:val="008070EF"/>
    <w:rsid w:val="00817522"/>
    <w:rsid w:val="008258A1"/>
    <w:rsid w:val="00832D19"/>
    <w:rsid w:val="00835126"/>
    <w:rsid w:val="00840236"/>
    <w:rsid w:val="00844BF6"/>
    <w:rsid w:val="008506A1"/>
    <w:rsid w:val="00860C4F"/>
    <w:rsid w:val="0086795A"/>
    <w:rsid w:val="00867D5F"/>
    <w:rsid w:val="008765B6"/>
    <w:rsid w:val="008861AC"/>
    <w:rsid w:val="008906B3"/>
    <w:rsid w:val="00890AA6"/>
    <w:rsid w:val="00897F7B"/>
    <w:rsid w:val="008A4D7B"/>
    <w:rsid w:val="008B1C0E"/>
    <w:rsid w:val="008C68DB"/>
    <w:rsid w:val="008F0F14"/>
    <w:rsid w:val="008F4222"/>
    <w:rsid w:val="008F6F4B"/>
    <w:rsid w:val="00900F57"/>
    <w:rsid w:val="009037BF"/>
    <w:rsid w:val="00911002"/>
    <w:rsid w:val="00911C8D"/>
    <w:rsid w:val="009123D6"/>
    <w:rsid w:val="00912A7A"/>
    <w:rsid w:val="009179CA"/>
    <w:rsid w:val="009241FD"/>
    <w:rsid w:val="00924896"/>
    <w:rsid w:val="00942277"/>
    <w:rsid w:val="00953FBF"/>
    <w:rsid w:val="00954C5A"/>
    <w:rsid w:val="00956BB0"/>
    <w:rsid w:val="009579F7"/>
    <w:rsid w:val="00977913"/>
    <w:rsid w:val="0099685B"/>
    <w:rsid w:val="00996A8F"/>
    <w:rsid w:val="009A4A25"/>
    <w:rsid w:val="009A4DDF"/>
    <w:rsid w:val="009B3A82"/>
    <w:rsid w:val="009E019B"/>
    <w:rsid w:val="009F46CE"/>
    <w:rsid w:val="00A01A80"/>
    <w:rsid w:val="00A269C4"/>
    <w:rsid w:val="00A312EE"/>
    <w:rsid w:val="00A4323B"/>
    <w:rsid w:val="00A504A3"/>
    <w:rsid w:val="00A5423F"/>
    <w:rsid w:val="00A57161"/>
    <w:rsid w:val="00A64B19"/>
    <w:rsid w:val="00A74458"/>
    <w:rsid w:val="00A763C4"/>
    <w:rsid w:val="00A82C3F"/>
    <w:rsid w:val="00A92176"/>
    <w:rsid w:val="00A93860"/>
    <w:rsid w:val="00AA22FB"/>
    <w:rsid w:val="00AA728C"/>
    <w:rsid w:val="00AB1AAA"/>
    <w:rsid w:val="00AB3767"/>
    <w:rsid w:val="00AB5A75"/>
    <w:rsid w:val="00AC0B5C"/>
    <w:rsid w:val="00AD0F02"/>
    <w:rsid w:val="00AE1FA9"/>
    <w:rsid w:val="00AE21FE"/>
    <w:rsid w:val="00AE566F"/>
    <w:rsid w:val="00AE6512"/>
    <w:rsid w:val="00B018EF"/>
    <w:rsid w:val="00B20056"/>
    <w:rsid w:val="00B34A88"/>
    <w:rsid w:val="00B4524A"/>
    <w:rsid w:val="00B47FC8"/>
    <w:rsid w:val="00B65A4D"/>
    <w:rsid w:val="00B82689"/>
    <w:rsid w:val="00BB71E8"/>
    <w:rsid w:val="00BC22B4"/>
    <w:rsid w:val="00BE4B76"/>
    <w:rsid w:val="00BE6E07"/>
    <w:rsid w:val="00C17F09"/>
    <w:rsid w:val="00C742A5"/>
    <w:rsid w:val="00C74C56"/>
    <w:rsid w:val="00C80253"/>
    <w:rsid w:val="00C80B05"/>
    <w:rsid w:val="00C8216F"/>
    <w:rsid w:val="00C8282F"/>
    <w:rsid w:val="00C93880"/>
    <w:rsid w:val="00CA5DBE"/>
    <w:rsid w:val="00CB29D9"/>
    <w:rsid w:val="00CD226E"/>
    <w:rsid w:val="00CD2B6E"/>
    <w:rsid w:val="00CD376C"/>
    <w:rsid w:val="00CF3808"/>
    <w:rsid w:val="00D00CB4"/>
    <w:rsid w:val="00D03CF3"/>
    <w:rsid w:val="00D14C38"/>
    <w:rsid w:val="00D37A32"/>
    <w:rsid w:val="00D42675"/>
    <w:rsid w:val="00D549F9"/>
    <w:rsid w:val="00D57427"/>
    <w:rsid w:val="00D60B59"/>
    <w:rsid w:val="00D72BDC"/>
    <w:rsid w:val="00D75420"/>
    <w:rsid w:val="00D80FF5"/>
    <w:rsid w:val="00D82A10"/>
    <w:rsid w:val="00D85B1E"/>
    <w:rsid w:val="00D91827"/>
    <w:rsid w:val="00D93583"/>
    <w:rsid w:val="00D9475E"/>
    <w:rsid w:val="00D95813"/>
    <w:rsid w:val="00DB6358"/>
    <w:rsid w:val="00DD1CA0"/>
    <w:rsid w:val="00DD7DE3"/>
    <w:rsid w:val="00DE3149"/>
    <w:rsid w:val="00DF308C"/>
    <w:rsid w:val="00DF5CB8"/>
    <w:rsid w:val="00E10FF4"/>
    <w:rsid w:val="00E13C0F"/>
    <w:rsid w:val="00E21102"/>
    <w:rsid w:val="00E45604"/>
    <w:rsid w:val="00E54AB0"/>
    <w:rsid w:val="00E609E0"/>
    <w:rsid w:val="00E60BDF"/>
    <w:rsid w:val="00E74E64"/>
    <w:rsid w:val="00E876FE"/>
    <w:rsid w:val="00E95809"/>
    <w:rsid w:val="00EC29B8"/>
    <w:rsid w:val="00EC44F0"/>
    <w:rsid w:val="00EC55B7"/>
    <w:rsid w:val="00ED04D8"/>
    <w:rsid w:val="00EE631C"/>
    <w:rsid w:val="00F167F3"/>
    <w:rsid w:val="00F306F6"/>
    <w:rsid w:val="00F449DB"/>
    <w:rsid w:val="00F577DC"/>
    <w:rsid w:val="00F67842"/>
    <w:rsid w:val="00F75F22"/>
    <w:rsid w:val="00F83A5D"/>
    <w:rsid w:val="00F916DA"/>
    <w:rsid w:val="00FB14F9"/>
    <w:rsid w:val="00FC039B"/>
    <w:rsid w:val="00FC5A42"/>
    <w:rsid w:val="00FE4500"/>
    <w:rsid w:val="02FF8FF9"/>
    <w:rsid w:val="0CA3DC51"/>
    <w:rsid w:val="10D3452D"/>
    <w:rsid w:val="14E7E078"/>
    <w:rsid w:val="23C1EF81"/>
    <w:rsid w:val="2445833F"/>
    <w:rsid w:val="24C12BDE"/>
    <w:rsid w:val="2A233A37"/>
    <w:rsid w:val="32B4B548"/>
    <w:rsid w:val="332DEA78"/>
    <w:rsid w:val="37A98B4B"/>
    <w:rsid w:val="3D51C719"/>
    <w:rsid w:val="431CC608"/>
    <w:rsid w:val="45A8CBC3"/>
    <w:rsid w:val="4DA26865"/>
    <w:rsid w:val="52125F18"/>
    <w:rsid w:val="574946DC"/>
    <w:rsid w:val="586A6BF8"/>
    <w:rsid w:val="60CF8929"/>
    <w:rsid w:val="60D825B9"/>
    <w:rsid w:val="626E92FA"/>
    <w:rsid w:val="62EE2970"/>
    <w:rsid w:val="69DAAD40"/>
    <w:rsid w:val="6CF74147"/>
    <w:rsid w:val="75AAC84F"/>
    <w:rsid w:val="767ED452"/>
    <w:rsid w:val="771146A9"/>
    <w:rsid w:val="77255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9EAF3"/>
  <w15:chartTrackingRefBased/>
  <w15:docId w15:val="{B52EE886-4015-47B9-931F-ECA5D90D6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3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6795A"/>
    <w:pPr>
      <w:tabs>
        <w:tab w:val="center" w:pos="4153"/>
        <w:tab w:val="right" w:pos="8306"/>
      </w:tabs>
    </w:pPr>
  </w:style>
  <w:style w:type="character" w:styleId="PageNumber">
    <w:name w:val="page number"/>
    <w:basedOn w:val="DefaultParagraphFont"/>
    <w:rsid w:val="0086795A"/>
  </w:style>
  <w:style w:type="paragraph" w:styleId="BalloonText">
    <w:name w:val="Balloon Text"/>
    <w:basedOn w:val="Normal"/>
    <w:semiHidden/>
    <w:rsid w:val="00700781"/>
    <w:rPr>
      <w:rFonts w:ascii="Tahoma" w:hAnsi="Tahoma" w:cs="Tahoma"/>
      <w:sz w:val="16"/>
      <w:szCs w:val="16"/>
    </w:rPr>
  </w:style>
  <w:style w:type="paragraph" w:styleId="Header">
    <w:name w:val="header"/>
    <w:basedOn w:val="Normal"/>
    <w:rsid w:val="005B3808"/>
    <w:pPr>
      <w:tabs>
        <w:tab w:val="center" w:pos="4153"/>
        <w:tab w:val="right" w:pos="8306"/>
      </w:tabs>
    </w:pPr>
  </w:style>
  <w:style w:type="paragraph" w:styleId="ListParagraph">
    <w:name w:val="List Paragraph"/>
    <w:basedOn w:val="Normal"/>
    <w:qFormat/>
    <w:rsid w:val="00977913"/>
    <w:pPr>
      <w:spacing w:after="200" w:line="276" w:lineRule="auto"/>
      <w:ind w:left="720"/>
    </w:pPr>
    <w:rPr>
      <w:rFonts w:ascii="Calibri" w:eastAsia="Calibri" w:hAnsi="Calibri" w:cs="Calibri"/>
      <w:sz w:val="22"/>
      <w:szCs w:val="22"/>
      <w:lang w:eastAsia="en-US"/>
    </w:rPr>
  </w:style>
  <w:style w:type="character" w:customStyle="1" w:styleId="FooterChar">
    <w:name w:val="Footer Char"/>
    <w:link w:val="Footer"/>
    <w:uiPriority w:val="99"/>
    <w:rsid w:val="002D037F"/>
    <w:rPr>
      <w:sz w:val="24"/>
      <w:szCs w:val="24"/>
    </w:rPr>
  </w:style>
  <w:style w:type="character" w:styleId="Strong">
    <w:name w:val="Strong"/>
    <w:uiPriority w:val="22"/>
    <w:qFormat/>
    <w:rsid w:val="00A5423F"/>
    <w:rPr>
      <w:b/>
      <w:bCs/>
    </w:rPr>
  </w:style>
  <w:style w:type="paragraph" w:styleId="NoSpacing">
    <w:name w:val="No Spacing"/>
    <w:uiPriority w:val="1"/>
    <w:qFormat/>
    <w:rsid w:val="00A5423F"/>
    <w:rPr>
      <w:sz w:val="24"/>
      <w:szCs w:val="24"/>
    </w:rPr>
  </w:style>
  <w:style w:type="paragraph" w:styleId="BodyText">
    <w:name w:val="Body Text"/>
    <w:basedOn w:val="Normal"/>
    <w:link w:val="BodyTextChar"/>
    <w:unhideWhenUsed/>
    <w:rsid w:val="00A64B19"/>
    <w:pPr>
      <w:jc w:val="both"/>
    </w:pPr>
    <w:rPr>
      <w:rFonts w:ascii="Arial" w:hAnsi="Arial"/>
      <w:szCs w:val="20"/>
      <w:lang w:eastAsia="en-US"/>
    </w:rPr>
  </w:style>
  <w:style w:type="character" w:customStyle="1" w:styleId="BodyTextChar">
    <w:name w:val="Body Text Char"/>
    <w:link w:val="BodyText"/>
    <w:rsid w:val="00A64B19"/>
    <w:rPr>
      <w:rFonts w:ascii="Arial" w:hAnsi="Arial"/>
      <w:sz w:val="24"/>
      <w:lang w:eastAsia="en-US"/>
    </w:rPr>
  </w:style>
  <w:style w:type="paragraph" w:styleId="BodyText2">
    <w:name w:val="Body Text 2"/>
    <w:basedOn w:val="Normal"/>
    <w:link w:val="BodyText2Char"/>
    <w:unhideWhenUsed/>
    <w:rsid w:val="00A64B19"/>
    <w:rPr>
      <w:rFonts w:ascii="Arial" w:hAnsi="Arial"/>
      <w:sz w:val="22"/>
      <w:szCs w:val="20"/>
      <w:lang w:eastAsia="en-US"/>
    </w:rPr>
  </w:style>
  <w:style w:type="character" w:customStyle="1" w:styleId="BodyText2Char">
    <w:name w:val="Body Text 2 Char"/>
    <w:link w:val="BodyText2"/>
    <w:rsid w:val="00A64B19"/>
    <w:rPr>
      <w:rFonts w:ascii="Arial" w:hAnsi="Arial"/>
      <w:sz w:val="22"/>
      <w:lang w:eastAsia="en-US"/>
    </w:rPr>
  </w:style>
  <w:style w:type="paragraph" w:styleId="BodyText3">
    <w:name w:val="Body Text 3"/>
    <w:basedOn w:val="Normal"/>
    <w:link w:val="BodyText3Char"/>
    <w:unhideWhenUsed/>
    <w:rsid w:val="00A64B19"/>
    <w:pPr>
      <w:jc w:val="both"/>
    </w:pPr>
    <w:rPr>
      <w:rFonts w:ascii="Arial" w:hAnsi="Arial"/>
      <w:sz w:val="22"/>
      <w:szCs w:val="20"/>
      <w:lang w:eastAsia="en-US"/>
    </w:rPr>
  </w:style>
  <w:style w:type="character" w:customStyle="1" w:styleId="BodyText3Char">
    <w:name w:val="Body Text 3 Char"/>
    <w:link w:val="BodyText3"/>
    <w:rsid w:val="00A64B19"/>
    <w:rPr>
      <w:rFonts w:ascii="Arial" w:hAnsi="Arial"/>
      <w:sz w:val="22"/>
      <w:lang w:eastAsia="en-US"/>
    </w:rPr>
  </w:style>
  <w:style w:type="paragraph" w:styleId="Revision">
    <w:name w:val="Revision"/>
    <w:hidden/>
    <w:uiPriority w:val="99"/>
    <w:semiHidden/>
    <w:rsid w:val="009037BF"/>
    <w:rPr>
      <w:sz w:val="24"/>
      <w:szCs w:val="24"/>
    </w:rPr>
  </w:style>
  <w:style w:type="character" w:styleId="CommentReference">
    <w:name w:val="annotation reference"/>
    <w:rsid w:val="00911C8D"/>
    <w:rPr>
      <w:sz w:val="16"/>
      <w:szCs w:val="16"/>
    </w:rPr>
  </w:style>
  <w:style w:type="paragraph" w:styleId="CommentText">
    <w:name w:val="annotation text"/>
    <w:basedOn w:val="Normal"/>
    <w:link w:val="CommentTextChar"/>
    <w:rsid w:val="00911C8D"/>
    <w:rPr>
      <w:sz w:val="20"/>
      <w:szCs w:val="20"/>
    </w:rPr>
  </w:style>
  <w:style w:type="character" w:customStyle="1" w:styleId="CommentTextChar">
    <w:name w:val="Comment Text Char"/>
    <w:basedOn w:val="DefaultParagraphFont"/>
    <w:link w:val="CommentText"/>
    <w:rsid w:val="00911C8D"/>
  </w:style>
  <w:style w:type="paragraph" w:styleId="CommentSubject">
    <w:name w:val="annotation subject"/>
    <w:basedOn w:val="CommentText"/>
    <w:next w:val="CommentText"/>
    <w:link w:val="CommentSubjectChar"/>
    <w:rsid w:val="00911C8D"/>
    <w:rPr>
      <w:b/>
      <w:bCs/>
    </w:rPr>
  </w:style>
  <w:style w:type="character" w:customStyle="1" w:styleId="CommentSubjectChar">
    <w:name w:val="Comment Subject Char"/>
    <w:link w:val="CommentSubject"/>
    <w:rsid w:val="00911C8D"/>
    <w:rPr>
      <w:b/>
      <w:bCs/>
    </w:rPr>
  </w:style>
  <w:style w:type="character" w:customStyle="1" w:styleId="wacimagecontainer">
    <w:name w:val="wacimagecontainer"/>
    <w:basedOn w:val="DefaultParagraphFont"/>
    <w:rsid w:val="002E4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594234">
      <w:bodyDiv w:val="1"/>
      <w:marLeft w:val="0"/>
      <w:marRight w:val="0"/>
      <w:marTop w:val="0"/>
      <w:marBottom w:val="0"/>
      <w:divBdr>
        <w:top w:val="none" w:sz="0" w:space="0" w:color="auto"/>
        <w:left w:val="none" w:sz="0" w:space="0" w:color="auto"/>
        <w:bottom w:val="none" w:sz="0" w:space="0" w:color="auto"/>
        <w:right w:val="none" w:sz="0" w:space="0" w:color="auto"/>
      </w:divBdr>
    </w:div>
    <w:div w:id="743454873">
      <w:bodyDiv w:val="1"/>
      <w:marLeft w:val="0"/>
      <w:marRight w:val="0"/>
      <w:marTop w:val="0"/>
      <w:marBottom w:val="0"/>
      <w:divBdr>
        <w:top w:val="none" w:sz="0" w:space="0" w:color="auto"/>
        <w:left w:val="none" w:sz="0" w:space="0" w:color="auto"/>
        <w:bottom w:val="none" w:sz="0" w:space="0" w:color="auto"/>
        <w:right w:val="none" w:sz="0" w:space="0" w:color="auto"/>
      </w:divBdr>
    </w:div>
    <w:div w:id="1138914409">
      <w:bodyDiv w:val="1"/>
      <w:marLeft w:val="0"/>
      <w:marRight w:val="0"/>
      <w:marTop w:val="0"/>
      <w:marBottom w:val="0"/>
      <w:divBdr>
        <w:top w:val="none" w:sz="0" w:space="0" w:color="auto"/>
        <w:left w:val="none" w:sz="0" w:space="0" w:color="auto"/>
        <w:bottom w:val="none" w:sz="0" w:space="0" w:color="auto"/>
        <w:right w:val="none" w:sz="0" w:space="0" w:color="auto"/>
      </w:divBdr>
    </w:div>
    <w:div w:id="1174491273">
      <w:bodyDiv w:val="1"/>
      <w:marLeft w:val="0"/>
      <w:marRight w:val="0"/>
      <w:marTop w:val="0"/>
      <w:marBottom w:val="0"/>
      <w:divBdr>
        <w:top w:val="none" w:sz="0" w:space="0" w:color="auto"/>
        <w:left w:val="none" w:sz="0" w:space="0" w:color="auto"/>
        <w:bottom w:val="none" w:sz="0" w:space="0" w:color="auto"/>
        <w:right w:val="none" w:sz="0" w:space="0" w:color="auto"/>
      </w:divBdr>
    </w:div>
    <w:div w:id="118301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978A9FAF1AD5479A5CA75B3EB636B3" ma:contentTypeVersion="20" ma:contentTypeDescription="Create a new document." ma:contentTypeScope="" ma:versionID="be6ccfd92a7a67996e92916051f3f5a0">
  <xsd:schema xmlns:xsd="http://www.w3.org/2001/XMLSchema" xmlns:xs="http://www.w3.org/2001/XMLSchema" xmlns:p="http://schemas.microsoft.com/office/2006/metadata/properties" xmlns:ns2="8403a796-8203-422f-afc2-4a684d91a2ec" xmlns:ns3="020c0e7a-2b61-4930-97ac-d88ee81a9d1e" targetNamespace="http://schemas.microsoft.com/office/2006/metadata/properties" ma:root="true" ma:fieldsID="c3f87c0912ea3346d5ce5f7478e2effe" ns2:_="" ns3:_="">
    <xsd:import namespace="8403a796-8203-422f-afc2-4a684d91a2ec"/>
    <xsd:import namespace="020c0e7a-2b61-4930-97ac-d88ee81a9d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Ensureyouchoosethecorrectform"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3a796-8203-422f-afc2-4a684d91a2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Ensureyouchoosethecorrectform" ma:index="18" nillable="true" ma:displayName="Ensure you choose the correct form" ma:format="Dropdown" ma:internalName="Ensureyouchoosethecorrectform">
      <xsd:simpleType>
        <xsd:restriction base="dms:Text">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94b0562-55a4-4303-88f7-f5d97033f40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0c0e7a-2b61-4930-97ac-d88ee81a9d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84b2a2-18e8-46e2-b999-ba0d37c1fab0}" ma:internalName="TaxCatchAll" ma:showField="CatchAllData" ma:web="020c0e7a-2b61-4930-97ac-d88ee81a9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20c0e7a-2b61-4930-97ac-d88ee81a9d1e" xsi:nil="true"/>
    <Ensureyouchoosethecorrectform xmlns="8403a796-8203-422f-afc2-4a684d91a2ec" xsi:nil="true"/>
    <lcf76f155ced4ddcb4097134ff3c332f xmlns="8403a796-8203-422f-afc2-4a684d91a2ec">
      <Terms xmlns="http://schemas.microsoft.com/office/infopath/2007/PartnerControls"/>
    </lcf76f155ced4ddcb4097134ff3c332f>
    <SharedWithUsers xmlns="020c0e7a-2b61-4930-97ac-d88ee81a9d1e">
      <UserInfo>
        <DisplayName>Craig Sutton</DisplayName>
        <AccountId>71</AccountId>
        <AccountType/>
      </UserInfo>
      <UserInfo>
        <DisplayName>Becky Green</DisplayName>
        <AccountId>28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2C0F611-4929-4C0D-AED8-C1E837A84D86}">
  <ds:schemaRefs>
    <ds:schemaRef ds:uri="http://schemas.microsoft.com/sharepoint/v3/contenttype/forms"/>
  </ds:schemaRefs>
</ds:datastoreItem>
</file>

<file path=customXml/itemProps2.xml><?xml version="1.0" encoding="utf-8"?>
<ds:datastoreItem xmlns:ds="http://schemas.openxmlformats.org/officeDocument/2006/customXml" ds:itemID="{97B1DE74-F977-4602-BCCB-E2D7E59FDFCD}"/>
</file>

<file path=customXml/itemProps3.xml><?xml version="1.0" encoding="utf-8"?>
<ds:datastoreItem xmlns:ds="http://schemas.openxmlformats.org/officeDocument/2006/customXml" ds:itemID="{957A2F99-F129-42AC-8558-8377719A45C0}">
  <ds:schemaRefs>
    <ds:schemaRef ds:uri="http://schemas.microsoft.com/office/2006/metadata/properties"/>
    <ds:schemaRef ds:uri="http://schemas.microsoft.com/office/infopath/2007/PartnerControls"/>
    <ds:schemaRef ds:uri="020c0e7a-2b61-4930-97ac-d88ee81a9d1e"/>
    <ds:schemaRef ds:uri="8403a796-8203-422f-afc2-4a684d91a2ec"/>
  </ds:schemaRefs>
</ds:datastoreItem>
</file>

<file path=customXml/itemProps4.xml><?xml version="1.0" encoding="utf-8"?>
<ds:datastoreItem xmlns:ds="http://schemas.openxmlformats.org/officeDocument/2006/customXml" ds:itemID="{F92A026A-B5A8-47D7-832F-0668F26F951A}">
  <ds:schemaRefs>
    <ds:schemaRef ds:uri="http://schemas.openxmlformats.org/officeDocument/2006/bibliography"/>
  </ds:schemaRefs>
</ds:datastoreItem>
</file>

<file path=customXml/itemProps5.xml><?xml version="1.0" encoding="utf-8"?>
<ds:datastoreItem xmlns:ds="http://schemas.openxmlformats.org/officeDocument/2006/customXml" ds:itemID="{129CF005-03DA-4EE4-AA09-75251A6CBCA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1547</Words>
  <Characters>8818</Characters>
  <Application>Microsoft Office Word</Application>
  <DocSecurity>0</DocSecurity>
  <Lines>73</Lines>
  <Paragraphs>20</Paragraphs>
  <ScaleCrop>false</ScaleCrop>
  <Company>Stowe School</Company>
  <LinksUpToDate>false</LinksUpToDate>
  <CharactersWithSpaces>10345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ICT Department</dc:creator>
  <cp:keywords/>
  <dc:description/>
  <cp:lastModifiedBy>Helen Campbell</cp:lastModifiedBy>
  <cp:revision>4</cp:revision>
  <cp:lastPrinted>2012-02-27T10:31:00Z</cp:lastPrinted>
  <dcterms:created xsi:type="dcterms:W3CDTF">2026-06-04T22:17:00Z</dcterms:created>
  <dcterms:modified xsi:type="dcterms:W3CDTF">2026-06-04T22:18:00Z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Becky Green</vt:lpwstr>
  </property>
  <property fmtid="{D5CDD505-2E9C-101B-9397-08002B2CF9AE}" pid="3" name="Order">
    <vt:lpwstr>74200.0000000000</vt:lpwstr>
  </property>
  <property fmtid="{D5CDD505-2E9C-101B-9397-08002B2CF9AE}" pid="4" name="display_urn:schemas-microsoft-com:office:office#Author">
    <vt:lpwstr>Becky Green</vt:lpwstr>
  </property>
  <property fmtid="{D5CDD505-2E9C-101B-9397-08002B2CF9AE}" pid="5" name="display_urn:schemas-microsoft-com:office:office#SharedWithUsers">
    <vt:lpwstr>Craig Sutton;Becky Green</vt:lpwstr>
  </property>
  <property fmtid="{D5CDD505-2E9C-101B-9397-08002B2CF9AE}" pid="6" name="SharedWithUsers">
    <vt:lpwstr>71;#Craig Sutton;#28;#Becky Green</vt:lpwstr>
  </property>
  <property fmtid="{D5CDD505-2E9C-101B-9397-08002B2CF9AE}" pid="7" name="TaxCatchAll">
    <vt:lpwstr/>
  </property>
  <property fmtid="{D5CDD505-2E9C-101B-9397-08002B2CF9AE}" pid="8" name="Ensureyouchoosethecorrectform">
    <vt:lpwstr/>
  </property>
  <property fmtid="{D5CDD505-2E9C-101B-9397-08002B2CF9AE}" pid="9" name="lcf76f155ced4ddcb4097134ff3c332f">
    <vt:lpwstr/>
  </property>
  <property fmtid="{D5CDD505-2E9C-101B-9397-08002B2CF9AE}" pid="10" name="MediaServiceImageTags">
    <vt:lpwstr/>
  </property>
  <property fmtid="{D5CDD505-2E9C-101B-9397-08002B2CF9AE}" pid="11" name="ContentTypeId">
    <vt:lpwstr>0x01010061978A9FAF1AD5479A5CA75B3EB636B3</vt:lpwstr>
  </property>
</Properties>
</file>